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184E5" w14:textId="1A2E97A0" w:rsidR="004217CD" w:rsidRPr="00EF7314" w:rsidRDefault="00000000" w:rsidP="00EF7314">
      <w:pPr>
        <w:pStyle w:val="Heading1"/>
        <w:spacing w:line="276" w:lineRule="auto"/>
        <w:rPr>
          <w:rFonts w:ascii="Calibri Light" w:hAnsi="Calibri Light" w:cs="Calibri Light"/>
          <w:sz w:val="24"/>
          <w:szCs w:val="24"/>
        </w:rPr>
      </w:pPr>
      <w:bookmarkStart w:id="0" w:name="ai-for-the-good"/>
      <w:r w:rsidRPr="00EF7314">
        <w:rPr>
          <w:rFonts w:ascii="Calibri Light" w:hAnsi="Calibri Light" w:cs="Calibri Light"/>
          <w:sz w:val="24"/>
          <w:szCs w:val="24"/>
        </w:rPr>
        <w:t xml:space="preserve">AI for </w:t>
      </w:r>
      <w:r w:rsidR="00EF7314" w:rsidRPr="00EF7314">
        <w:rPr>
          <w:rFonts w:ascii="Calibri Light" w:hAnsi="Calibri Light" w:cs="Calibri Light"/>
          <w:sz w:val="24"/>
          <w:szCs w:val="24"/>
        </w:rPr>
        <w:t>T</w:t>
      </w:r>
      <w:r w:rsidRPr="00EF7314">
        <w:rPr>
          <w:rFonts w:ascii="Calibri Light" w:hAnsi="Calibri Light" w:cs="Calibri Light"/>
          <w:sz w:val="24"/>
          <w:szCs w:val="24"/>
        </w:rPr>
        <w:t>he Good</w:t>
      </w:r>
    </w:p>
    <w:p w14:paraId="1C5438F5" w14:textId="77777777" w:rsidR="004217CD" w:rsidRPr="00EF7314" w:rsidRDefault="00000000" w:rsidP="00EF7314">
      <w:pPr>
        <w:pStyle w:val="FirstParagraph"/>
        <w:spacing w:line="276" w:lineRule="auto"/>
        <w:rPr>
          <w:rFonts w:ascii="Calibri Light" w:hAnsi="Calibri Light" w:cs="Calibri Light"/>
          <w:i/>
          <w:iCs/>
        </w:rPr>
      </w:pPr>
      <w:r w:rsidRPr="00EF7314">
        <w:rPr>
          <w:rFonts w:ascii="Calibri Light" w:hAnsi="Calibri Light" w:cs="Calibri Light"/>
          <w:i/>
          <w:iCs/>
        </w:rPr>
        <w:t>A responsible, practical and human</w:t>
      </w:r>
      <w:r w:rsidRPr="00EF7314">
        <w:rPr>
          <w:rFonts w:ascii="Cambria Math" w:hAnsi="Cambria Math" w:cs="Cambria Math"/>
          <w:i/>
          <w:iCs/>
        </w:rPr>
        <w:t>‑</w:t>
      </w:r>
      <w:r w:rsidRPr="00EF7314">
        <w:rPr>
          <w:rFonts w:ascii="Calibri Light" w:hAnsi="Calibri Light" w:cs="Calibri Light"/>
          <w:i/>
          <w:iCs/>
        </w:rPr>
        <w:t>centred perspective on Artificial Intelligence</w:t>
      </w:r>
    </w:p>
    <w:p w14:paraId="7EDFF3B8" w14:textId="77777777" w:rsidR="00EF7314" w:rsidRPr="00EF7314" w:rsidRDefault="00EF7314" w:rsidP="00EF7314">
      <w:pPr>
        <w:pStyle w:val="BodyText"/>
        <w:spacing w:line="276" w:lineRule="auto"/>
        <w:rPr>
          <w:rFonts w:ascii="Calibri Light" w:hAnsi="Calibri Light" w:cs="Calibri Light"/>
        </w:rPr>
      </w:pPr>
    </w:p>
    <w:p w14:paraId="4AD334F5" w14:textId="04D67B3D" w:rsidR="00EF7314" w:rsidRPr="00EF7314" w:rsidRDefault="00EF7314" w:rsidP="00EF7314">
      <w:pPr>
        <w:pStyle w:val="BodyText"/>
        <w:spacing w:line="276" w:lineRule="auto"/>
        <w:rPr>
          <w:rFonts w:ascii="Calibri Light" w:hAnsi="Calibri Light" w:cs="Calibri Light"/>
        </w:rPr>
      </w:pPr>
      <w:r w:rsidRPr="00EF7314">
        <w:rPr>
          <w:rFonts w:ascii="Calibri Light" w:hAnsi="Calibri Light" w:cs="Calibri Light"/>
        </w:rPr>
        <w:t xml:space="preserve">Version 0.1 first draft </w:t>
      </w:r>
    </w:p>
    <w:p w14:paraId="3FEEEF47" w14:textId="41C8AE4A" w:rsidR="00EF7314" w:rsidRPr="00EF7314" w:rsidRDefault="00EF7314" w:rsidP="00EF7314">
      <w:pPr>
        <w:pStyle w:val="BodyText"/>
        <w:spacing w:line="276" w:lineRule="auto"/>
        <w:rPr>
          <w:rFonts w:ascii="Calibri Light" w:hAnsi="Calibri Light" w:cs="Calibri Light"/>
        </w:rPr>
      </w:pPr>
      <w:r w:rsidRPr="00EF7314">
        <w:rPr>
          <w:rFonts w:ascii="Calibri Light" w:hAnsi="Calibri Light" w:cs="Calibri Light"/>
        </w:rPr>
        <w:t xml:space="preserve">Kumasi February 2026 </w:t>
      </w:r>
    </w:p>
    <w:p w14:paraId="265F6088" w14:textId="7095DA91" w:rsidR="00EF7314" w:rsidRPr="00EF7314" w:rsidRDefault="00EF7314" w:rsidP="00EF7314">
      <w:pPr>
        <w:pStyle w:val="BodyText"/>
        <w:spacing w:line="276" w:lineRule="auto"/>
        <w:rPr>
          <w:rFonts w:ascii="Calibri Light" w:hAnsi="Calibri Light" w:cs="Calibri Light"/>
        </w:rPr>
      </w:pPr>
      <w:r w:rsidRPr="00EF7314">
        <w:rPr>
          <w:rFonts w:ascii="Calibri Light" w:hAnsi="Calibri Light" w:cs="Calibri Light"/>
        </w:rPr>
        <w:t xml:space="preserve">Trinity Software Center </w:t>
      </w:r>
    </w:p>
    <w:p w14:paraId="0F42987E" w14:textId="793D2D62" w:rsidR="00EF7314" w:rsidRPr="00EF7314" w:rsidRDefault="00EF7314" w:rsidP="00EF7314">
      <w:pPr>
        <w:pStyle w:val="BodyText"/>
        <w:spacing w:line="276" w:lineRule="auto"/>
        <w:rPr>
          <w:rFonts w:ascii="Calibri Light" w:hAnsi="Calibri Light" w:cs="Calibri Light"/>
        </w:rPr>
      </w:pPr>
      <w:r w:rsidRPr="00EF7314">
        <w:rPr>
          <w:rFonts w:ascii="Calibri Light" w:hAnsi="Calibri Light" w:cs="Calibri Light"/>
        </w:rPr>
        <w:t>Your partner for AI Excellence</w:t>
      </w:r>
    </w:p>
    <w:p w14:paraId="0833F69A" w14:textId="77777777" w:rsidR="00EF7314" w:rsidRPr="00EF7314" w:rsidRDefault="00EF7314" w:rsidP="00EF7314">
      <w:pPr>
        <w:spacing w:line="276" w:lineRule="auto"/>
        <w:rPr>
          <w:rFonts w:ascii="Calibri Light" w:eastAsiaTheme="majorEastAsia" w:hAnsi="Calibri Light" w:cs="Calibri Light"/>
          <w:color w:val="0F4761" w:themeColor="accent1" w:themeShade="BF"/>
        </w:rPr>
      </w:pPr>
      <w:bookmarkStart w:id="1" w:name="X5130c68e4299bc74507351db0dbed20bd37e853"/>
      <w:r w:rsidRPr="00EF7314">
        <w:rPr>
          <w:rFonts w:ascii="Calibri Light" w:hAnsi="Calibri Light" w:cs="Calibri Light"/>
        </w:rPr>
        <w:br w:type="page"/>
      </w:r>
    </w:p>
    <w:p w14:paraId="08EFD033" w14:textId="087B95F1" w:rsidR="004217CD" w:rsidRPr="00EF7314" w:rsidRDefault="00000000" w:rsidP="00EF7314">
      <w:pPr>
        <w:pStyle w:val="Heading1"/>
      </w:pPr>
      <w:r w:rsidRPr="00EF7314">
        <w:lastRenderedPageBreak/>
        <w:t>Chapter 1 – AI is Everywhere (and Leadership Matters)</w:t>
      </w:r>
    </w:p>
    <w:p w14:paraId="7312E6CD"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Artificial Intelligence has moved from research labs into everyday life at breathtaking speed. In just a few years, AI systems have gone from niche tools to mainstream infrastructure, shaping how organisations work, decide and create value. For business owners and leaders of charities or non-profits, this speed creates both opportunity and unease.</w:t>
      </w:r>
    </w:p>
    <w:p w14:paraId="372D421B" w14:textId="77777777"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On the opportunity side, AI enables organisations to do more with limited resources. It can automate repetitive work, analyse large volumes of information, support better decisions and unlock services that were previously out of reach. For mission-driven organisations, this can mean more impact with the same budget. For businesses, it can mean higher quality, better scalability and new value propositions.</w:t>
      </w:r>
    </w:p>
    <w:p w14:paraId="5E4DD48F" w14:textId="77777777"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At the same time, concerns are real and justified. Leaders worry about loss of control, ethical boundaries, legal exposure, data privacy, and reputational risk. AI systems can amplify bias, produce convincing but incorrect outputs, or consume significant amounts of energy and water through large data centres. Without clear governance, AI can damage trust faster than it creates value.</w:t>
      </w:r>
    </w:p>
    <w:p w14:paraId="6AE0481D" w14:textId="77777777" w:rsidR="004217CD" w:rsidRDefault="00000000" w:rsidP="00EF7314">
      <w:pPr>
        <w:pStyle w:val="BodyText"/>
        <w:spacing w:line="276" w:lineRule="auto"/>
        <w:rPr>
          <w:rFonts w:ascii="Calibri Light" w:hAnsi="Calibri Light" w:cs="Calibri Light"/>
        </w:rPr>
      </w:pPr>
      <w:r w:rsidRPr="00EF7314">
        <w:rPr>
          <w:rFonts w:ascii="Calibri Light" w:hAnsi="Calibri Light" w:cs="Calibri Light"/>
        </w:rPr>
        <w:t xml:space="preserve">The core leadership question is therefore not </w:t>
      </w:r>
      <w:r w:rsidRPr="00EF7314">
        <w:rPr>
          <w:rFonts w:ascii="Calibri Light" w:hAnsi="Calibri Light" w:cs="Calibri Light"/>
          <w:i/>
          <w:iCs/>
        </w:rPr>
        <w:t>whether</w:t>
      </w:r>
      <w:r w:rsidRPr="00EF7314">
        <w:rPr>
          <w:rFonts w:ascii="Calibri Light" w:hAnsi="Calibri Light" w:cs="Calibri Light"/>
        </w:rPr>
        <w:t xml:space="preserve"> to use AI, but </w:t>
      </w:r>
      <w:r w:rsidRPr="00EF7314">
        <w:rPr>
          <w:rFonts w:ascii="Calibri Light" w:hAnsi="Calibri Light" w:cs="Calibri Light"/>
          <w:i/>
          <w:iCs/>
        </w:rPr>
        <w:t>how to use it deliberately and responsibly</w:t>
      </w:r>
      <w:r w:rsidRPr="00EF7314">
        <w:rPr>
          <w:rFonts w:ascii="Calibri Light" w:hAnsi="Calibri Light" w:cs="Calibri Light"/>
        </w:rPr>
        <w:t>. AI is a strategic choice. Like any powerful tool, its impact depends on intent, design and oversight.</w:t>
      </w:r>
    </w:p>
    <w:p w14:paraId="07C25370" w14:textId="6222A794" w:rsidR="00EF7314" w:rsidRPr="00EF7314" w:rsidRDefault="00EF7314" w:rsidP="00EF7314">
      <w:pPr>
        <w:pStyle w:val="BodyText"/>
        <w:spacing w:line="276" w:lineRule="auto"/>
        <w:rPr>
          <w:rFonts w:ascii="Calibri Light" w:hAnsi="Calibri Light" w:cs="Calibri Light"/>
        </w:rPr>
      </w:pPr>
      <w:r>
        <w:rPr>
          <w:rFonts w:ascii="Calibri Light" w:hAnsi="Calibri Light" w:cs="Calibri Light"/>
        </w:rPr>
        <w:t xml:space="preserve">In the e-book we give you a compact summary of the basic considerations on a responsible and impactful use of AI. We hope that it will encourage and inspire you to start working on your own AI products and services to make this world more sustainable! </w:t>
      </w:r>
    </w:p>
    <w:p w14:paraId="2757BFE0" w14:textId="77777777" w:rsidR="00EF7314" w:rsidRDefault="00EF7314">
      <w:pPr>
        <w:rPr>
          <w:rFonts w:asciiTheme="majorHAnsi" w:eastAsiaTheme="majorEastAsia" w:hAnsiTheme="majorHAnsi" w:cstheme="majorBidi"/>
          <w:color w:val="0F4761" w:themeColor="accent1" w:themeShade="BF"/>
          <w:sz w:val="40"/>
          <w:szCs w:val="40"/>
        </w:rPr>
      </w:pPr>
      <w:bookmarkStart w:id="2" w:name="X0128db63b7dd250b4535c26ac5fb8558258de50"/>
      <w:bookmarkEnd w:id="1"/>
      <w:r>
        <w:br w:type="page"/>
      </w:r>
    </w:p>
    <w:p w14:paraId="3A1FEBE9" w14:textId="5E0956E7" w:rsidR="004217CD" w:rsidRPr="00EF7314" w:rsidRDefault="00000000" w:rsidP="00EF7314">
      <w:pPr>
        <w:pStyle w:val="Heading1"/>
      </w:pPr>
      <w:r w:rsidRPr="00EF7314">
        <w:lastRenderedPageBreak/>
        <w:t>Chapter 2 – Using AI Responsibly: Principles, Rules and Real-World Risks</w:t>
      </w:r>
    </w:p>
    <w:p w14:paraId="43F159C6" w14:textId="77777777" w:rsidR="00EF7314" w:rsidRDefault="00EF7314" w:rsidP="00EF7314">
      <w:pPr>
        <w:pStyle w:val="FirstParagraph"/>
        <w:spacing w:line="276" w:lineRule="auto"/>
        <w:rPr>
          <w:rFonts w:ascii="Calibri Light" w:hAnsi="Calibri Light" w:cs="Calibri Light"/>
        </w:rPr>
      </w:pPr>
    </w:p>
    <w:p w14:paraId="75AA0C7A" w14:textId="4686FEFF"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Responsible use of AI starts with leadership and clear principles. For organisations, this means treating AI not as an experiment or toy, but as part of core operations, governance and values.</w:t>
      </w:r>
    </w:p>
    <w:p w14:paraId="17ADA56D" w14:textId="77777777" w:rsidR="004217CD" w:rsidRPr="00EF7314" w:rsidRDefault="00000000" w:rsidP="00EF7314">
      <w:pPr>
        <w:pStyle w:val="Heading3"/>
        <w:spacing w:line="276" w:lineRule="auto"/>
        <w:rPr>
          <w:rFonts w:ascii="Calibri Light" w:hAnsi="Calibri Light" w:cs="Calibri Light"/>
          <w:b/>
          <w:bCs/>
          <w:sz w:val="24"/>
          <w:szCs w:val="24"/>
        </w:rPr>
      </w:pPr>
      <w:bookmarkStart w:id="3" w:name="design-principles-for-responsible-ai"/>
      <w:r w:rsidRPr="00EF7314">
        <w:rPr>
          <w:rFonts w:ascii="Calibri Light" w:hAnsi="Calibri Light" w:cs="Calibri Light"/>
          <w:b/>
          <w:bCs/>
          <w:sz w:val="24"/>
          <w:szCs w:val="24"/>
        </w:rPr>
        <w:t>Design Principles for Responsible AI</w:t>
      </w:r>
    </w:p>
    <w:p w14:paraId="7BAFF8DF" w14:textId="77777777" w:rsidR="004217CD" w:rsidRPr="00EF7314" w:rsidRDefault="00000000" w:rsidP="00EF7314">
      <w:pPr>
        <w:pStyle w:val="BlockText"/>
        <w:spacing w:line="276" w:lineRule="auto"/>
        <w:rPr>
          <w:rFonts w:ascii="Calibri Light" w:hAnsi="Calibri Light" w:cs="Calibri Light"/>
        </w:rPr>
      </w:pPr>
      <w:r w:rsidRPr="00EF7314">
        <w:rPr>
          <w:rFonts w:ascii="Calibri Light" w:hAnsi="Calibri Light" w:cs="Calibri Light"/>
          <w:b/>
          <w:bCs/>
        </w:rPr>
        <w:t>Design Principles for AI</w:t>
      </w:r>
    </w:p>
    <w:p w14:paraId="28EB7EA5" w14:textId="77777777" w:rsidR="004217CD" w:rsidRPr="00EF7314" w:rsidRDefault="00000000" w:rsidP="00EF7314">
      <w:pPr>
        <w:pStyle w:val="Compact"/>
        <w:numPr>
          <w:ilvl w:val="0"/>
          <w:numId w:val="2"/>
        </w:numPr>
        <w:spacing w:line="276" w:lineRule="auto"/>
        <w:rPr>
          <w:rFonts w:ascii="Calibri Light" w:hAnsi="Calibri Light" w:cs="Calibri Light"/>
        </w:rPr>
      </w:pPr>
      <w:r w:rsidRPr="00EF7314">
        <w:rPr>
          <w:rFonts w:ascii="Calibri Light" w:hAnsi="Calibri Light" w:cs="Calibri Light"/>
          <w:b/>
          <w:bCs/>
        </w:rPr>
        <w:t>Human-in-the-loop</w:t>
      </w:r>
      <w:r w:rsidRPr="00EF7314">
        <w:rPr>
          <w:rFonts w:ascii="Calibri Light" w:hAnsi="Calibri Light" w:cs="Calibri Light"/>
        </w:rPr>
        <w:t xml:space="preserve"> – AI supports people; humans remain accountable</w:t>
      </w:r>
    </w:p>
    <w:p w14:paraId="6D664EB0" w14:textId="77777777" w:rsidR="004217CD" w:rsidRPr="00EF7314" w:rsidRDefault="00000000" w:rsidP="00EF7314">
      <w:pPr>
        <w:pStyle w:val="Compact"/>
        <w:numPr>
          <w:ilvl w:val="0"/>
          <w:numId w:val="2"/>
        </w:numPr>
        <w:spacing w:line="276" w:lineRule="auto"/>
        <w:rPr>
          <w:rFonts w:ascii="Calibri Light" w:hAnsi="Calibri Light" w:cs="Calibri Light"/>
        </w:rPr>
      </w:pPr>
      <w:r w:rsidRPr="00EF7314">
        <w:rPr>
          <w:rFonts w:ascii="Calibri Light" w:hAnsi="Calibri Light" w:cs="Calibri Light"/>
          <w:b/>
          <w:bCs/>
        </w:rPr>
        <w:t>Purpose-driven</w:t>
      </w:r>
      <w:r w:rsidRPr="00EF7314">
        <w:rPr>
          <w:rFonts w:ascii="Calibri Light" w:hAnsi="Calibri Light" w:cs="Calibri Light"/>
        </w:rPr>
        <w:t xml:space="preserve"> – AI is applied to a clearly defined problem or goal</w:t>
      </w:r>
    </w:p>
    <w:p w14:paraId="08E5B279" w14:textId="77777777" w:rsidR="004217CD" w:rsidRPr="00EF7314" w:rsidRDefault="00000000" w:rsidP="00EF7314">
      <w:pPr>
        <w:pStyle w:val="Compact"/>
        <w:numPr>
          <w:ilvl w:val="0"/>
          <w:numId w:val="2"/>
        </w:numPr>
        <w:spacing w:line="276" w:lineRule="auto"/>
        <w:rPr>
          <w:rFonts w:ascii="Calibri Light" w:hAnsi="Calibri Light" w:cs="Calibri Light"/>
        </w:rPr>
      </w:pPr>
      <w:r w:rsidRPr="00EF7314">
        <w:rPr>
          <w:rFonts w:ascii="Calibri Light" w:hAnsi="Calibri Light" w:cs="Calibri Light"/>
          <w:b/>
          <w:bCs/>
        </w:rPr>
        <w:t>Transparency</w:t>
      </w:r>
      <w:r w:rsidRPr="00EF7314">
        <w:rPr>
          <w:rFonts w:ascii="Calibri Light" w:hAnsi="Calibri Light" w:cs="Calibri Light"/>
        </w:rPr>
        <w:t xml:space="preserve"> – Users understand what the system does and does not do</w:t>
      </w:r>
    </w:p>
    <w:p w14:paraId="6EFC7B3C" w14:textId="77777777" w:rsidR="004217CD" w:rsidRPr="00EF7314" w:rsidRDefault="00000000" w:rsidP="00EF7314">
      <w:pPr>
        <w:pStyle w:val="Compact"/>
        <w:numPr>
          <w:ilvl w:val="0"/>
          <w:numId w:val="2"/>
        </w:numPr>
        <w:spacing w:line="276" w:lineRule="auto"/>
        <w:rPr>
          <w:rFonts w:ascii="Calibri Light" w:hAnsi="Calibri Light" w:cs="Calibri Light"/>
        </w:rPr>
      </w:pPr>
      <w:r w:rsidRPr="00EF7314">
        <w:rPr>
          <w:rFonts w:ascii="Calibri Light" w:hAnsi="Calibri Light" w:cs="Calibri Light"/>
          <w:b/>
          <w:bCs/>
        </w:rPr>
        <w:t>Fairness</w:t>
      </w:r>
      <w:r w:rsidRPr="00EF7314">
        <w:rPr>
          <w:rFonts w:ascii="Calibri Light" w:hAnsi="Calibri Light" w:cs="Calibri Light"/>
        </w:rPr>
        <w:t xml:space="preserve"> – Bias is actively identified and mitigated</w:t>
      </w:r>
    </w:p>
    <w:p w14:paraId="67109E3C" w14:textId="77777777" w:rsidR="004217CD" w:rsidRPr="00EF7314" w:rsidRDefault="00000000" w:rsidP="00EF7314">
      <w:pPr>
        <w:pStyle w:val="Compact"/>
        <w:numPr>
          <w:ilvl w:val="0"/>
          <w:numId w:val="2"/>
        </w:numPr>
        <w:spacing w:line="276" w:lineRule="auto"/>
        <w:rPr>
          <w:rFonts w:ascii="Calibri Light" w:hAnsi="Calibri Light" w:cs="Calibri Light"/>
        </w:rPr>
      </w:pPr>
      <w:r w:rsidRPr="00EF7314">
        <w:rPr>
          <w:rFonts w:ascii="Calibri Light" w:hAnsi="Calibri Light" w:cs="Calibri Light"/>
          <w:b/>
          <w:bCs/>
        </w:rPr>
        <w:t>Privacy &amp; security</w:t>
      </w:r>
      <w:r w:rsidRPr="00EF7314">
        <w:rPr>
          <w:rFonts w:ascii="Calibri Light" w:hAnsi="Calibri Light" w:cs="Calibri Light"/>
        </w:rPr>
        <w:t xml:space="preserve"> – Data protection is built in by design</w:t>
      </w:r>
    </w:p>
    <w:p w14:paraId="0393644E" w14:textId="77777777" w:rsidR="004217CD" w:rsidRPr="00EF7314" w:rsidRDefault="00000000" w:rsidP="00EF7314">
      <w:pPr>
        <w:pStyle w:val="Compact"/>
        <w:numPr>
          <w:ilvl w:val="0"/>
          <w:numId w:val="2"/>
        </w:numPr>
        <w:spacing w:line="276" w:lineRule="auto"/>
        <w:rPr>
          <w:rFonts w:ascii="Calibri Light" w:hAnsi="Calibri Light" w:cs="Calibri Light"/>
        </w:rPr>
      </w:pPr>
      <w:r w:rsidRPr="00EF7314">
        <w:rPr>
          <w:rFonts w:ascii="Calibri Light" w:hAnsi="Calibri Light" w:cs="Calibri Light"/>
          <w:b/>
          <w:bCs/>
        </w:rPr>
        <w:t>Robustness</w:t>
      </w:r>
      <w:r w:rsidRPr="00EF7314">
        <w:rPr>
          <w:rFonts w:ascii="Calibri Light" w:hAnsi="Calibri Light" w:cs="Calibri Light"/>
        </w:rPr>
        <w:t xml:space="preserve"> – Systems are tested, monitored and improved over time</w:t>
      </w:r>
    </w:p>
    <w:p w14:paraId="487BA528"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These principles are especially important for organisations that serve vulnerable groups, operate with public trust, or work across legal and cultural boundaries.</w:t>
      </w:r>
    </w:p>
    <w:p w14:paraId="4A7BB870" w14:textId="77777777" w:rsidR="004217CD" w:rsidRPr="00EF7314" w:rsidRDefault="00000000" w:rsidP="00EF7314">
      <w:pPr>
        <w:pStyle w:val="Heading3"/>
        <w:spacing w:line="276" w:lineRule="auto"/>
        <w:rPr>
          <w:rFonts w:ascii="Calibri Light" w:hAnsi="Calibri Light" w:cs="Calibri Light"/>
          <w:b/>
          <w:bCs/>
          <w:sz w:val="24"/>
          <w:szCs w:val="24"/>
        </w:rPr>
      </w:pPr>
      <w:bookmarkStart w:id="4" w:name="compliance-and-legal-frameworks"/>
      <w:bookmarkEnd w:id="3"/>
      <w:r w:rsidRPr="00EF7314">
        <w:rPr>
          <w:rFonts w:ascii="Calibri Light" w:hAnsi="Calibri Light" w:cs="Calibri Light"/>
          <w:b/>
          <w:bCs/>
          <w:sz w:val="24"/>
          <w:szCs w:val="24"/>
        </w:rPr>
        <w:t>Compliance and Legal Frameworks</w:t>
      </w:r>
    </w:p>
    <w:p w14:paraId="075F706A"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Responsible AI is also a legal obligation. In Europe, organisations must consider multiple regulatory frameworks:</w:t>
      </w:r>
    </w:p>
    <w:p w14:paraId="7368502C" w14:textId="77777777" w:rsidR="004217CD" w:rsidRPr="00EF7314" w:rsidRDefault="00000000" w:rsidP="00EF7314">
      <w:pPr>
        <w:pStyle w:val="Compact"/>
        <w:numPr>
          <w:ilvl w:val="0"/>
          <w:numId w:val="3"/>
        </w:numPr>
        <w:spacing w:line="276" w:lineRule="auto"/>
        <w:rPr>
          <w:rFonts w:ascii="Calibri Light" w:hAnsi="Calibri Light" w:cs="Calibri Light"/>
        </w:rPr>
      </w:pPr>
      <w:r w:rsidRPr="00EF7314">
        <w:rPr>
          <w:rFonts w:ascii="Calibri Light" w:hAnsi="Calibri Light" w:cs="Calibri Light"/>
          <w:b/>
          <w:bCs/>
        </w:rPr>
        <w:t>EU AI Act</w:t>
      </w:r>
      <w:r w:rsidRPr="00EF7314">
        <w:rPr>
          <w:rFonts w:ascii="Calibri Light" w:hAnsi="Calibri Light" w:cs="Calibri Light"/>
        </w:rPr>
        <w:t xml:space="preserve"> – Introduces a risk-based approach, with strict requirements for high-risk AI systems, including human oversight, documentation and risk management</w:t>
      </w:r>
    </w:p>
    <w:p w14:paraId="03D894A2" w14:textId="77777777" w:rsidR="004217CD" w:rsidRPr="00EF7314" w:rsidRDefault="00000000" w:rsidP="00EF7314">
      <w:pPr>
        <w:pStyle w:val="Compact"/>
        <w:numPr>
          <w:ilvl w:val="0"/>
          <w:numId w:val="3"/>
        </w:numPr>
        <w:spacing w:line="276" w:lineRule="auto"/>
        <w:rPr>
          <w:rFonts w:ascii="Calibri Light" w:hAnsi="Calibri Light" w:cs="Calibri Light"/>
        </w:rPr>
      </w:pPr>
      <w:r w:rsidRPr="00EF7314">
        <w:rPr>
          <w:rFonts w:ascii="Calibri Light" w:hAnsi="Calibri Light" w:cs="Calibri Light"/>
          <w:b/>
          <w:bCs/>
        </w:rPr>
        <w:t>GDPR</w:t>
      </w:r>
      <w:r w:rsidRPr="00EF7314">
        <w:rPr>
          <w:rFonts w:ascii="Calibri Light" w:hAnsi="Calibri Light" w:cs="Calibri Light"/>
        </w:rPr>
        <w:t xml:space="preserve"> – Governs the lawful, transparent and secure use of personal data</w:t>
      </w:r>
    </w:p>
    <w:p w14:paraId="26CACD04" w14:textId="77777777" w:rsidR="004217CD" w:rsidRPr="00EF7314" w:rsidRDefault="00000000" w:rsidP="00EF7314">
      <w:pPr>
        <w:pStyle w:val="Compact"/>
        <w:numPr>
          <w:ilvl w:val="0"/>
          <w:numId w:val="3"/>
        </w:numPr>
        <w:spacing w:line="276" w:lineRule="auto"/>
        <w:rPr>
          <w:rFonts w:ascii="Calibri Light" w:hAnsi="Calibri Light" w:cs="Calibri Light"/>
        </w:rPr>
      </w:pPr>
      <w:r w:rsidRPr="00EF7314">
        <w:rPr>
          <w:rFonts w:ascii="Calibri Light" w:hAnsi="Calibri Light" w:cs="Calibri Light"/>
          <w:b/>
          <w:bCs/>
        </w:rPr>
        <w:t>Sector regulations</w:t>
      </w:r>
      <w:r w:rsidRPr="00EF7314">
        <w:rPr>
          <w:rFonts w:ascii="Calibri Light" w:hAnsi="Calibri Light" w:cs="Calibri Light"/>
        </w:rPr>
        <w:t xml:space="preserve"> – Such as healthcare, finance or public-sector rules</w:t>
      </w:r>
    </w:p>
    <w:p w14:paraId="4D27D4D7" w14:textId="77777777" w:rsidR="004217CD" w:rsidRPr="00EF7314" w:rsidRDefault="00000000" w:rsidP="00EF7314">
      <w:pPr>
        <w:pStyle w:val="Compact"/>
        <w:numPr>
          <w:ilvl w:val="0"/>
          <w:numId w:val="3"/>
        </w:numPr>
        <w:spacing w:line="276" w:lineRule="auto"/>
        <w:rPr>
          <w:rFonts w:ascii="Calibri Light" w:hAnsi="Calibri Light" w:cs="Calibri Light"/>
        </w:rPr>
      </w:pPr>
      <w:r w:rsidRPr="00EF7314">
        <w:rPr>
          <w:rFonts w:ascii="Calibri Light" w:hAnsi="Calibri Light" w:cs="Calibri Light"/>
          <w:b/>
          <w:bCs/>
        </w:rPr>
        <w:t>Liability &amp; consumer law</w:t>
      </w:r>
      <w:r w:rsidRPr="00EF7314">
        <w:rPr>
          <w:rFonts w:ascii="Calibri Light" w:hAnsi="Calibri Light" w:cs="Calibri Light"/>
        </w:rPr>
        <w:t xml:space="preserve"> – Organisations remain responsible for outcomes, even when AI is involved</w:t>
      </w:r>
    </w:p>
    <w:p w14:paraId="0C1D1367" w14:textId="68D3D285" w:rsidR="004217CD" w:rsidRDefault="00000000" w:rsidP="00EF7314">
      <w:pPr>
        <w:pStyle w:val="FirstParagraph"/>
        <w:spacing w:line="276" w:lineRule="auto"/>
        <w:rPr>
          <w:rFonts w:ascii="Calibri Light" w:hAnsi="Calibri Light" w:cs="Calibri Light"/>
        </w:rPr>
      </w:pPr>
      <w:r w:rsidRPr="00EF7314">
        <w:rPr>
          <w:rFonts w:ascii="Calibri Light" w:hAnsi="Calibri Light" w:cs="Calibri Light"/>
        </w:rPr>
        <w:t>Ignoring these frameworks can lead to fines, reputational damage, loss of trust and operational disruption.</w:t>
      </w:r>
      <w:r w:rsidR="00EF7314">
        <w:rPr>
          <w:rFonts w:ascii="Calibri Light" w:hAnsi="Calibri Light" w:cs="Calibri Light"/>
        </w:rPr>
        <w:t xml:space="preserve"> In Annex 1 you find an overview of the resources where you can find more information on these various legal frameworks. </w:t>
      </w:r>
    </w:p>
    <w:p w14:paraId="3501F7CE" w14:textId="77777777" w:rsidR="00EF7314" w:rsidRPr="00EF7314" w:rsidRDefault="00EF7314" w:rsidP="00EF7314">
      <w:pPr>
        <w:pStyle w:val="BodyText"/>
      </w:pPr>
    </w:p>
    <w:p w14:paraId="527DFAFB" w14:textId="77777777" w:rsidR="004217CD" w:rsidRPr="00EF7314" w:rsidRDefault="00000000" w:rsidP="00EF7314">
      <w:pPr>
        <w:pStyle w:val="Heading3"/>
        <w:spacing w:line="276" w:lineRule="auto"/>
        <w:rPr>
          <w:rFonts w:ascii="Calibri Light" w:hAnsi="Calibri Light" w:cs="Calibri Light"/>
          <w:b/>
          <w:bCs/>
          <w:sz w:val="24"/>
          <w:szCs w:val="24"/>
        </w:rPr>
      </w:pPr>
      <w:bookmarkStart w:id="5" w:name="X42d8f0b5c674afd6eb2f757cc6b31ac7e4d9a65"/>
      <w:bookmarkEnd w:id="4"/>
      <w:r w:rsidRPr="00EF7314">
        <w:rPr>
          <w:rFonts w:ascii="Calibri Light" w:hAnsi="Calibri Light" w:cs="Calibri Light"/>
          <w:b/>
          <w:bCs/>
          <w:sz w:val="24"/>
          <w:szCs w:val="24"/>
        </w:rPr>
        <w:lastRenderedPageBreak/>
        <w:t>When Things Go Wrong – From Science Fiction to Daily Reality</w:t>
      </w:r>
    </w:p>
    <w:p w14:paraId="46126199"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For decades, films have explored futures shaped by intelligent machines. What once felt like distant science fiction is now uncomfortably close to everyday reality.</w:t>
      </w:r>
    </w:p>
    <w:p w14:paraId="4A37126F" w14:textId="77777777"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Well-known movie examples help illustrate the risks:</w:t>
      </w:r>
    </w:p>
    <w:p w14:paraId="3DCAFCB9" w14:textId="77777777" w:rsidR="004217CD" w:rsidRPr="00EF7314" w:rsidRDefault="00000000" w:rsidP="00EF7314">
      <w:pPr>
        <w:pStyle w:val="Compact"/>
        <w:numPr>
          <w:ilvl w:val="0"/>
          <w:numId w:val="4"/>
        </w:numPr>
        <w:spacing w:line="276" w:lineRule="auto"/>
        <w:rPr>
          <w:rFonts w:ascii="Calibri Light" w:hAnsi="Calibri Light" w:cs="Calibri Light"/>
        </w:rPr>
      </w:pPr>
      <w:r w:rsidRPr="00EF7314">
        <w:rPr>
          <w:rFonts w:ascii="Calibri Light" w:hAnsi="Calibri Light" w:cs="Calibri Light"/>
          <w:b/>
          <w:bCs/>
        </w:rPr>
        <w:t>Minority Report</w:t>
      </w:r>
      <w:r w:rsidRPr="00EF7314">
        <w:rPr>
          <w:rFonts w:ascii="Calibri Light" w:hAnsi="Calibri Light" w:cs="Calibri Light"/>
        </w:rPr>
        <w:t xml:space="preserve"> – A society where crimes are predicted before they happen. What felt fictional is now echoed in predictive policing and risk-scoring systems, where biased data can lead to unfair targeting if human judgment is removed.</w:t>
      </w:r>
    </w:p>
    <w:p w14:paraId="2F4E1B3A" w14:textId="707B5792" w:rsidR="004217CD" w:rsidRPr="00EF7314" w:rsidRDefault="00000000" w:rsidP="00EF7314">
      <w:pPr>
        <w:pStyle w:val="Compact"/>
        <w:numPr>
          <w:ilvl w:val="0"/>
          <w:numId w:val="4"/>
        </w:numPr>
        <w:spacing w:line="276" w:lineRule="auto"/>
        <w:rPr>
          <w:rFonts w:ascii="Calibri Light" w:hAnsi="Calibri Light" w:cs="Calibri Light"/>
        </w:rPr>
      </w:pPr>
      <w:r w:rsidRPr="00EF7314">
        <w:rPr>
          <w:rFonts w:ascii="Calibri Light" w:hAnsi="Calibri Light" w:cs="Calibri Light"/>
          <w:b/>
          <w:bCs/>
        </w:rPr>
        <w:t>I, Robot / Terminator</w:t>
      </w:r>
      <w:r w:rsidR="00EF7314">
        <w:rPr>
          <w:rFonts w:ascii="Calibri Light" w:hAnsi="Calibri Light" w:cs="Calibri Light"/>
          <w:b/>
          <w:bCs/>
        </w:rPr>
        <w:t>/ The Matrix</w:t>
      </w:r>
      <w:r w:rsidRPr="00EF7314">
        <w:rPr>
          <w:rFonts w:ascii="Calibri Light" w:hAnsi="Calibri Light" w:cs="Calibri Light"/>
        </w:rPr>
        <w:t>– Robots and autonomous systems that act beyond human control. While exaggerated, these stories mirror real concerns around autonomous decision-making without sufficient safeguards.</w:t>
      </w:r>
    </w:p>
    <w:p w14:paraId="627747A0" w14:textId="53F7CA49" w:rsidR="004217CD" w:rsidRPr="00EF7314" w:rsidRDefault="00000000" w:rsidP="00EF7314">
      <w:pPr>
        <w:pStyle w:val="Compact"/>
        <w:numPr>
          <w:ilvl w:val="0"/>
          <w:numId w:val="4"/>
        </w:numPr>
        <w:spacing w:line="276" w:lineRule="auto"/>
        <w:rPr>
          <w:rFonts w:ascii="Calibri Light" w:hAnsi="Calibri Light" w:cs="Calibri Light"/>
        </w:rPr>
      </w:pPr>
      <w:r w:rsidRPr="00EF7314">
        <w:rPr>
          <w:rFonts w:ascii="Calibri Light" w:hAnsi="Calibri Light" w:cs="Calibri Light"/>
          <w:b/>
          <w:bCs/>
        </w:rPr>
        <w:t>Black-box AI in control rooms</w:t>
      </w:r>
      <w:r w:rsidRPr="00EF7314">
        <w:rPr>
          <w:rFonts w:ascii="Calibri Light" w:hAnsi="Calibri Light" w:cs="Calibri Light"/>
        </w:rPr>
        <w:t xml:space="preserve"> – A recurring movie trope where humans trust machines too much. Today, this risk appears when AI-generated outputs are accepted without validation</w:t>
      </w:r>
      <w:r w:rsidR="00EF7314">
        <w:rPr>
          <w:rFonts w:ascii="Calibri Light" w:hAnsi="Calibri Light" w:cs="Calibri Light"/>
        </w:rPr>
        <w:t>. Unfortunately too many people trust ChatGPT or other large language models too easily even if they claim that everything they say must be verified</w:t>
      </w:r>
      <w:r w:rsidRPr="00EF7314">
        <w:rPr>
          <w:rFonts w:ascii="Calibri Light" w:hAnsi="Calibri Light" w:cs="Calibri Light"/>
        </w:rPr>
        <w:t>.</w:t>
      </w:r>
    </w:p>
    <w:p w14:paraId="1503B0E0" w14:textId="7FF9930A"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 xml:space="preserve">These stories teach a consistent lesson: the danger lies not in intelligent systems themselves, but in </w:t>
      </w:r>
      <w:r w:rsidRPr="00EF7314">
        <w:rPr>
          <w:rFonts w:ascii="Calibri Light" w:hAnsi="Calibri Light" w:cs="Calibri Light"/>
          <w:b/>
          <w:bCs/>
          <w:i/>
          <w:iCs/>
        </w:rPr>
        <w:t>automation without accountability</w:t>
      </w:r>
      <w:r w:rsidR="00EF7314" w:rsidRPr="00EF7314">
        <w:rPr>
          <w:rFonts w:ascii="Calibri Light" w:hAnsi="Calibri Light" w:cs="Calibri Light"/>
          <w:b/>
          <w:bCs/>
          <w:i/>
          <w:iCs/>
        </w:rPr>
        <w:t xml:space="preserve"> and real understanding of what a system is doing</w:t>
      </w:r>
      <w:r w:rsidRPr="00EF7314">
        <w:rPr>
          <w:rFonts w:ascii="Calibri Light" w:hAnsi="Calibri Light" w:cs="Calibri Light"/>
        </w:rPr>
        <w:t>.</w:t>
      </w:r>
    </w:p>
    <w:p w14:paraId="49A53C7E" w14:textId="77777777"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In real life, failures usually stem from unclear goals, poor data quality, lack of testing, absence of human oversight, or blind trust in technology.</w:t>
      </w:r>
    </w:p>
    <w:p w14:paraId="630E93AD" w14:textId="6CE735DA"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Avoiding these risks requires discipline rather than fear: clear scope definition, quality data, ethical review, legal checks and continuous monitoring.</w:t>
      </w:r>
      <w:r w:rsidR="00EF7314">
        <w:rPr>
          <w:rFonts w:ascii="Calibri Light" w:hAnsi="Calibri Light" w:cs="Calibri Light"/>
        </w:rPr>
        <w:t xml:space="preserve"> In Annex 2 you find a brief checklist taking into account the various guiding principles you can use to design your own AI application.</w:t>
      </w:r>
    </w:p>
    <w:p w14:paraId="00E4350D" w14:textId="77777777" w:rsidR="00EF7314" w:rsidRDefault="00EF7314">
      <w:pPr>
        <w:rPr>
          <w:rFonts w:ascii="Calibri Light" w:eastAsiaTheme="majorEastAsia" w:hAnsi="Calibri Light" w:cs="Calibri Light"/>
          <w:color w:val="0F4761" w:themeColor="accent1" w:themeShade="BF"/>
        </w:rPr>
      </w:pPr>
      <w:bookmarkStart w:id="6" w:name="X86473aa197326df5c9b80b7d3625a89f7f6ad6f"/>
      <w:bookmarkEnd w:id="2"/>
      <w:bookmarkEnd w:id="5"/>
      <w:r>
        <w:rPr>
          <w:rFonts w:ascii="Calibri Light" w:hAnsi="Calibri Light" w:cs="Calibri Light"/>
        </w:rPr>
        <w:br w:type="page"/>
      </w:r>
    </w:p>
    <w:p w14:paraId="6FC7888A" w14:textId="7D09ED5E" w:rsidR="004217CD" w:rsidRPr="00EF7314" w:rsidRDefault="00000000" w:rsidP="00EF7314">
      <w:pPr>
        <w:pStyle w:val="Heading1"/>
      </w:pPr>
      <w:r w:rsidRPr="00EF7314">
        <w:lastRenderedPageBreak/>
        <w:t>Chapter 3 – AI for the Good: Technology as a Force for Positive Change</w:t>
      </w:r>
    </w:p>
    <w:p w14:paraId="7999A11B" w14:textId="77777777" w:rsidR="00EF7314" w:rsidRDefault="00EF7314" w:rsidP="00EF7314">
      <w:pPr>
        <w:pStyle w:val="FirstParagraph"/>
        <w:spacing w:line="276" w:lineRule="auto"/>
        <w:rPr>
          <w:rFonts w:ascii="Calibri Light" w:hAnsi="Calibri Light" w:cs="Calibri Light"/>
        </w:rPr>
      </w:pPr>
    </w:p>
    <w:p w14:paraId="54CDFA50" w14:textId="3E5C64F3"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While risks are real, AI also offers unprecedented opportunities to address some of the world’s most pressing challenges. When aligned with clear social goals, technology can become a powerful enabler for positive impact.</w:t>
      </w:r>
    </w:p>
    <w:p w14:paraId="7D08A35A" w14:textId="77777777"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Many of these opportunities align closely with the United Nations Sustainable Development Goals (SDGs): reducing poverty, improving healthcare, strengthening education, supporting decent work, promoting responsible consumption, and building inclusive institutions.</w:t>
      </w:r>
    </w:p>
    <w:p w14:paraId="4F6FC129" w14:textId="77777777"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AI can help by:</w:t>
      </w:r>
    </w:p>
    <w:p w14:paraId="0D521957" w14:textId="77777777" w:rsidR="004217CD" w:rsidRPr="00EF7314" w:rsidRDefault="00000000" w:rsidP="00EF7314">
      <w:pPr>
        <w:pStyle w:val="Compact"/>
        <w:numPr>
          <w:ilvl w:val="0"/>
          <w:numId w:val="5"/>
        </w:numPr>
        <w:spacing w:line="276" w:lineRule="auto"/>
        <w:rPr>
          <w:rFonts w:ascii="Calibri Light" w:hAnsi="Calibri Light" w:cs="Calibri Light"/>
        </w:rPr>
      </w:pPr>
      <w:r w:rsidRPr="00EF7314">
        <w:rPr>
          <w:rFonts w:ascii="Calibri Light" w:hAnsi="Calibri Light" w:cs="Calibri Light"/>
        </w:rPr>
        <w:t>Making scarce expertise more widely available</w:t>
      </w:r>
    </w:p>
    <w:p w14:paraId="21A2D11C" w14:textId="77777777" w:rsidR="004217CD" w:rsidRPr="00EF7314" w:rsidRDefault="00000000" w:rsidP="00EF7314">
      <w:pPr>
        <w:pStyle w:val="Compact"/>
        <w:numPr>
          <w:ilvl w:val="0"/>
          <w:numId w:val="5"/>
        </w:numPr>
        <w:spacing w:line="276" w:lineRule="auto"/>
        <w:rPr>
          <w:rFonts w:ascii="Calibri Light" w:hAnsi="Calibri Light" w:cs="Calibri Light"/>
        </w:rPr>
      </w:pPr>
      <w:r w:rsidRPr="00EF7314">
        <w:rPr>
          <w:rFonts w:ascii="Calibri Light" w:hAnsi="Calibri Light" w:cs="Calibri Light"/>
        </w:rPr>
        <w:t>Reducing administrative overhead so professionals can focus on people</w:t>
      </w:r>
    </w:p>
    <w:p w14:paraId="7E3CE2FA" w14:textId="77777777" w:rsidR="004217CD" w:rsidRPr="00EF7314" w:rsidRDefault="00000000" w:rsidP="00EF7314">
      <w:pPr>
        <w:pStyle w:val="Compact"/>
        <w:numPr>
          <w:ilvl w:val="0"/>
          <w:numId w:val="5"/>
        </w:numPr>
        <w:spacing w:line="276" w:lineRule="auto"/>
        <w:rPr>
          <w:rFonts w:ascii="Calibri Light" w:hAnsi="Calibri Light" w:cs="Calibri Light"/>
        </w:rPr>
      </w:pPr>
      <w:r w:rsidRPr="00EF7314">
        <w:rPr>
          <w:rFonts w:ascii="Calibri Light" w:hAnsi="Calibri Light" w:cs="Calibri Light"/>
        </w:rPr>
        <w:t>Improving data quality for better policy and intervention</w:t>
      </w:r>
    </w:p>
    <w:p w14:paraId="00DC9FCA" w14:textId="77777777" w:rsidR="004217CD" w:rsidRPr="00EF7314" w:rsidRDefault="00000000" w:rsidP="00EF7314">
      <w:pPr>
        <w:pStyle w:val="Compact"/>
        <w:numPr>
          <w:ilvl w:val="0"/>
          <w:numId w:val="5"/>
        </w:numPr>
        <w:spacing w:line="276" w:lineRule="auto"/>
        <w:rPr>
          <w:rFonts w:ascii="Calibri Light" w:hAnsi="Calibri Light" w:cs="Calibri Light"/>
        </w:rPr>
      </w:pPr>
      <w:r w:rsidRPr="00EF7314">
        <w:rPr>
          <w:rFonts w:ascii="Calibri Light" w:hAnsi="Calibri Light" w:cs="Calibri Light"/>
        </w:rPr>
        <w:t>Supporting early detection and prevention instead of costly remediation</w:t>
      </w:r>
    </w:p>
    <w:p w14:paraId="2AEAAB60"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 xml:space="preserve">A key insight from recent years is that AI for good does not only emerge from new startups or experimental projects. Increasingly, it is embedded into </w:t>
      </w:r>
      <w:r w:rsidRPr="00EF7314">
        <w:rPr>
          <w:rFonts w:ascii="Calibri Light" w:hAnsi="Calibri Light" w:cs="Calibri Light"/>
          <w:b/>
          <w:bCs/>
        </w:rPr>
        <w:t>existing software platforms</w:t>
      </w:r>
      <w:r w:rsidRPr="00EF7314">
        <w:rPr>
          <w:rFonts w:ascii="Calibri Light" w:hAnsi="Calibri Light" w:cs="Calibri Light"/>
        </w:rPr>
        <w:t xml:space="preserve"> that millions of people already use.</w:t>
      </w:r>
    </w:p>
    <w:p w14:paraId="7A1EC574" w14:textId="77777777" w:rsidR="00EF7314" w:rsidRDefault="00EF7314" w:rsidP="00EF7314">
      <w:pPr>
        <w:pStyle w:val="Heading3"/>
        <w:spacing w:line="276" w:lineRule="auto"/>
        <w:rPr>
          <w:rFonts w:ascii="Calibri Light" w:hAnsi="Calibri Light" w:cs="Calibri Light"/>
          <w:sz w:val="24"/>
          <w:szCs w:val="24"/>
        </w:rPr>
      </w:pPr>
      <w:bookmarkStart w:id="7" w:name="Xdea14ef5e972e9754d7781cee3fca24bb982edd"/>
    </w:p>
    <w:p w14:paraId="61FF166F" w14:textId="06311299" w:rsidR="004217CD" w:rsidRPr="00EF7314" w:rsidRDefault="00000000" w:rsidP="00EF7314">
      <w:pPr>
        <w:pStyle w:val="Heading3"/>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sz w:val="24"/>
          <w:szCs w:val="24"/>
        </w:rPr>
      </w:pPr>
      <w:r w:rsidRPr="00EF7314">
        <w:rPr>
          <w:rFonts w:ascii="Calibri Light" w:hAnsi="Calibri Light" w:cs="Calibri Light"/>
          <w:sz w:val="24"/>
          <w:szCs w:val="24"/>
        </w:rPr>
        <w:t xml:space="preserve"> FillFellow: Reducing Administrative Burden in Social Care</w:t>
      </w:r>
    </w:p>
    <w:p w14:paraId="120C9A59" w14:textId="77777777" w:rsidR="004217CD" w:rsidRPr="00EF7314" w:rsidRDefault="00000000" w:rsidP="00EF7314">
      <w:pPr>
        <w:pStyle w:val="FirstParagraph"/>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rPr>
      </w:pPr>
      <w:r w:rsidRPr="00EF7314">
        <w:rPr>
          <w:rFonts w:ascii="Calibri Light" w:hAnsi="Calibri Light" w:cs="Calibri Light"/>
          <w:b/>
          <w:bCs/>
        </w:rPr>
        <w:t>FillFellow</w:t>
      </w:r>
      <w:r w:rsidRPr="00EF7314">
        <w:rPr>
          <w:rFonts w:ascii="Calibri Light" w:hAnsi="Calibri Light" w:cs="Calibri Light"/>
        </w:rPr>
        <w:t xml:space="preserve"> shows how AI can support professionals without replacing the human relationship at the heart of social work and care.</w:t>
      </w:r>
    </w:p>
    <w:p w14:paraId="088A076D" w14:textId="77777777" w:rsidR="004217CD" w:rsidRPr="00EF7314" w:rsidRDefault="00000000" w:rsidP="00EF7314">
      <w:pPr>
        <w:pStyle w:val="BodyText"/>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rPr>
      </w:pPr>
      <w:r w:rsidRPr="00EF7314">
        <w:rPr>
          <w:rFonts w:ascii="Calibri Light" w:hAnsi="Calibri Light" w:cs="Calibri Light"/>
        </w:rPr>
        <w:t>In many social and care organisations, professionals spend a significant part of their time filling in forms during or after client conversations. This administrative pressure reduces time for human interaction and still often results in incomplete or inconsistent data.</w:t>
      </w:r>
    </w:p>
    <w:p w14:paraId="324B91D4" w14:textId="77777777" w:rsidR="004217CD" w:rsidRPr="00EF7314" w:rsidRDefault="00000000" w:rsidP="00EF7314">
      <w:pPr>
        <w:pStyle w:val="BodyText"/>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rPr>
      </w:pPr>
      <w:r w:rsidRPr="00EF7314">
        <w:rPr>
          <w:rFonts w:ascii="Calibri Light" w:hAnsi="Calibri Light" w:cs="Calibri Light"/>
        </w:rPr>
        <w:t>FillFellow uses AI-supported speech recognition and natural language processing to capture conversations and automatically structure them into forms and reports. The result is higher data quality, less manual work, and more time for meaningful client interaction. Privacy, consent and data protection are built into the design from the start.</w:t>
      </w:r>
    </w:p>
    <w:p w14:paraId="0C6A6E13" w14:textId="7043E689" w:rsidR="004217CD" w:rsidRPr="00EF7314" w:rsidRDefault="00000000" w:rsidP="00EF7314">
      <w:pPr>
        <w:pStyle w:val="Heading3"/>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sz w:val="24"/>
          <w:szCs w:val="24"/>
        </w:rPr>
      </w:pPr>
      <w:bookmarkStart w:id="8" w:name="Xe5083cca5059775fd3e24a615f647a697812f22"/>
      <w:bookmarkEnd w:id="7"/>
      <w:r w:rsidRPr="00EF7314">
        <w:rPr>
          <w:rFonts w:ascii="Calibri Light" w:hAnsi="Calibri Light" w:cs="Calibri Light"/>
          <w:sz w:val="24"/>
          <w:szCs w:val="24"/>
        </w:rPr>
        <w:lastRenderedPageBreak/>
        <w:t>AI Embedded in Enterprise Software: SAP and Microsoft</w:t>
      </w:r>
      <w:r w:rsidR="00EF7314">
        <w:rPr>
          <w:rFonts w:ascii="Calibri Light" w:hAnsi="Calibri Light" w:cs="Calibri Light"/>
          <w:sz w:val="24"/>
          <w:szCs w:val="24"/>
        </w:rPr>
        <w:t xml:space="preserve"> offer time saving options</w:t>
      </w:r>
    </w:p>
    <w:p w14:paraId="6A0D91E3" w14:textId="77777777" w:rsidR="004217CD" w:rsidRPr="00EF7314" w:rsidRDefault="00000000" w:rsidP="00EF7314">
      <w:pPr>
        <w:pStyle w:val="FirstParagraph"/>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rPr>
      </w:pPr>
      <w:r w:rsidRPr="00EF7314">
        <w:rPr>
          <w:rFonts w:ascii="Calibri Light" w:hAnsi="Calibri Light" w:cs="Calibri Light"/>
        </w:rPr>
        <w:t>Large enterprise software providers increasingly embed AI directly into their platforms to make complex systems easier and more intuitive to use.</w:t>
      </w:r>
    </w:p>
    <w:p w14:paraId="25A29A24" w14:textId="77777777" w:rsidR="004217CD" w:rsidRPr="00EF7314" w:rsidRDefault="00000000" w:rsidP="00EF7314">
      <w:pPr>
        <w:pStyle w:val="BodyText"/>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rPr>
      </w:pPr>
      <w:r w:rsidRPr="00EF7314">
        <w:rPr>
          <w:rFonts w:ascii="Calibri Light" w:hAnsi="Calibri Light" w:cs="Calibri Light"/>
        </w:rPr>
        <w:t>Both SAP and Microsoft have integrated AI capabilities into their existing software to support users with tasks such as searching information, generating reports, analysing data and automating routine actions. Instead of users adapting to complex software, the software increasingly adapts to the user.</w:t>
      </w:r>
    </w:p>
    <w:p w14:paraId="6A002766" w14:textId="77777777" w:rsidR="004217CD" w:rsidRPr="00EF7314" w:rsidRDefault="00000000" w:rsidP="00EF7314">
      <w:pPr>
        <w:pStyle w:val="BodyText"/>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rPr>
      </w:pPr>
      <w:r w:rsidRPr="00EF7314">
        <w:rPr>
          <w:rFonts w:ascii="Calibri Light" w:hAnsi="Calibri Light" w:cs="Calibri Light"/>
        </w:rPr>
        <w:t>This strategy has tangible business impact. SAP, traditionally known as a complex ERP system, has strengthened its market position by embedding AI across its solutions. As a result, SAP has become the most valuable company on the German stock exchange, demonstrating that responsible and user-focused AI integration can create both economic and societal value.</w:t>
      </w:r>
    </w:p>
    <w:p w14:paraId="128E13EB" w14:textId="77777777" w:rsidR="00EF7314" w:rsidRDefault="00EF7314" w:rsidP="00EF7314">
      <w:pPr>
        <w:pStyle w:val="Heading3"/>
        <w:spacing w:line="276" w:lineRule="auto"/>
        <w:rPr>
          <w:rFonts w:ascii="Calibri Light" w:hAnsi="Calibri Light" w:cs="Calibri Light"/>
          <w:sz w:val="24"/>
          <w:szCs w:val="24"/>
        </w:rPr>
      </w:pPr>
      <w:bookmarkStart w:id="9" w:name="X616a82b953c353cb4b33fe208e68412b99dc501"/>
      <w:bookmarkEnd w:id="8"/>
    </w:p>
    <w:p w14:paraId="157EEC46" w14:textId="6F9ED0B8" w:rsidR="004217CD" w:rsidRPr="00EF7314" w:rsidRDefault="00000000" w:rsidP="00EF7314">
      <w:pPr>
        <w:pStyle w:val="Heading3"/>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sz w:val="24"/>
          <w:szCs w:val="24"/>
        </w:rPr>
      </w:pPr>
      <w:r w:rsidRPr="00EF7314">
        <w:rPr>
          <w:rFonts w:ascii="Calibri Light" w:hAnsi="Calibri Light" w:cs="Calibri Light"/>
          <w:sz w:val="24"/>
          <w:szCs w:val="24"/>
        </w:rPr>
        <w:t>Earlier Detection of Breast Cancer</w:t>
      </w:r>
    </w:p>
    <w:p w14:paraId="413AFE70" w14:textId="77777777" w:rsidR="004217CD" w:rsidRPr="00EF7314" w:rsidRDefault="00000000" w:rsidP="00EF7314">
      <w:pPr>
        <w:pStyle w:val="FirstParagraph"/>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rPr>
      </w:pPr>
      <w:r w:rsidRPr="00EF7314">
        <w:rPr>
          <w:rFonts w:ascii="Calibri Light" w:hAnsi="Calibri Light" w:cs="Calibri Light"/>
        </w:rPr>
        <w:t>In healthcare, AI is increasingly used to support doctors in analysing medical images. In breast cancer screening, AI systems are now able to assist radiologists by detecting patterns in mammograms that are difficult to spot with the human eye alone.</w:t>
      </w:r>
    </w:p>
    <w:p w14:paraId="1AEF63CC" w14:textId="2033F328" w:rsidR="00EF7314" w:rsidRDefault="00000000" w:rsidP="00310133">
      <w:pPr>
        <w:pStyle w:val="BodyText"/>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rPr>
      </w:pPr>
      <w:r w:rsidRPr="00EF7314">
        <w:rPr>
          <w:rFonts w:ascii="Calibri Light" w:hAnsi="Calibri Light" w:cs="Calibri Light"/>
        </w:rPr>
        <w:t>These systems do not replace medical professionals. Instead, they act as a second reader, highlighting potential areas of concern and reducing the risk of missed diagnoses. Studies show that such AI</w:t>
      </w:r>
      <w:r w:rsidRPr="00EF7314">
        <w:rPr>
          <w:rFonts w:ascii="Cambria Math" w:hAnsi="Cambria Math" w:cs="Cambria Math"/>
        </w:rPr>
        <w:t>‑</w:t>
      </w:r>
      <w:r w:rsidRPr="00EF7314">
        <w:rPr>
          <w:rFonts w:ascii="Calibri Light" w:hAnsi="Calibri Light" w:cs="Calibri Light"/>
        </w:rPr>
        <w:t>supported screening can improve early detection rates while reducing workload and diagnostic pressure.</w:t>
      </w:r>
    </w:p>
    <w:p w14:paraId="26448B3C" w14:textId="040419D5" w:rsidR="00EF7314" w:rsidRDefault="00EF7314" w:rsidP="00310133">
      <w:pPr>
        <w:pStyle w:val="BodyText"/>
        <w:spacing w:line="276" w:lineRule="auto"/>
        <w:rPr>
          <w:rFonts w:ascii="Calibri Light" w:hAnsi="Calibri Light" w:cs="Calibri Light"/>
        </w:rPr>
      </w:pPr>
      <w:r>
        <w:rPr>
          <w:rFonts w:ascii="Calibri Light" w:hAnsi="Calibri Light" w:cs="Calibri Light"/>
        </w:rPr>
        <w:t xml:space="preserve">These examples of the </w:t>
      </w:r>
      <w:r w:rsidR="00000000" w:rsidRPr="00EF7314">
        <w:rPr>
          <w:rFonts w:ascii="Calibri Light" w:hAnsi="Calibri Light" w:cs="Calibri Light"/>
        </w:rPr>
        <w:t>use of AI demonstrates how technology can enhance human expertise, improve outcomes, and ultimately save lives when applied responsibly.</w:t>
      </w:r>
      <w:bookmarkStart w:id="10" w:name="ai-for-the-good-more-inspiring-examples"/>
      <w:bookmarkEnd w:id="9"/>
    </w:p>
    <w:p w14:paraId="76C5EC72" w14:textId="6CD44413" w:rsidR="004217CD" w:rsidRPr="00EF7314" w:rsidRDefault="00000000" w:rsidP="00EF7314">
      <w:pPr>
        <w:pStyle w:val="Heading3"/>
        <w:spacing w:line="276" w:lineRule="auto"/>
        <w:rPr>
          <w:rFonts w:ascii="Calibri Light" w:hAnsi="Calibri Light" w:cs="Calibri Light"/>
          <w:b/>
          <w:bCs/>
          <w:color w:val="215E99" w:themeColor="text2" w:themeTint="BF"/>
          <w:sz w:val="24"/>
          <w:szCs w:val="24"/>
        </w:rPr>
      </w:pPr>
      <w:r w:rsidRPr="00EF7314">
        <w:rPr>
          <w:rFonts w:ascii="Calibri Light" w:hAnsi="Calibri Light" w:cs="Calibri Light"/>
          <w:b/>
          <w:bCs/>
          <w:color w:val="215E99" w:themeColor="text2" w:themeTint="BF"/>
          <w:sz w:val="24"/>
          <w:szCs w:val="24"/>
        </w:rPr>
        <w:t>More Inspiring Examples</w:t>
      </w:r>
    </w:p>
    <w:p w14:paraId="220CCFE5"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AI for the good is not limited to a few isolated projects. Across the world, organisations are applying AI to address societal challenges in creative and impactful ways:</w:t>
      </w:r>
    </w:p>
    <w:p w14:paraId="60904F0B" w14:textId="77777777" w:rsidR="004217CD" w:rsidRPr="00EF7314" w:rsidRDefault="00000000" w:rsidP="00EF7314">
      <w:pPr>
        <w:pStyle w:val="Compact"/>
        <w:numPr>
          <w:ilvl w:val="0"/>
          <w:numId w:val="6"/>
        </w:numPr>
        <w:spacing w:line="276" w:lineRule="auto"/>
        <w:rPr>
          <w:rFonts w:ascii="Calibri Light" w:hAnsi="Calibri Light" w:cs="Calibri Light"/>
        </w:rPr>
      </w:pPr>
      <w:r w:rsidRPr="00EF7314">
        <w:rPr>
          <w:rFonts w:ascii="Calibri Light" w:hAnsi="Calibri Light" w:cs="Calibri Light"/>
          <w:b/>
          <w:bCs/>
        </w:rPr>
        <w:t>Precision agriculture</w:t>
      </w:r>
      <w:r w:rsidRPr="00EF7314">
        <w:rPr>
          <w:rFonts w:ascii="Calibri Light" w:hAnsi="Calibri Light" w:cs="Calibri Light"/>
        </w:rPr>
        <w:t>: AI helps farmers optimise water use, reduce fertilisers and increase yields</w:t>
      </w:r>
    </w:p>
    <w:p w14:paraId="1B354472" w14:textId="77777777" w:rsidR="004217CD" w:rsidRPr="00EF7314" w:rsidRDefault="00000000" w:rsidP="00EF7314">
      <w:pPr>
        <w:pStyle w:val="Compact"/>
        <w:numPr>
          <w:ilvl w:val="0"/>
          <w:numId w:val="6"/>
        </w:numPr>
        <w:spacing w:line="276" w:lineRule="auto"/>
        <w:rPr>
          <w:rFonts w:ascii="Calibri Light" w:hAnsi="Calibri Light" w:cs="Calibri Light"/>
        </w:rPr>
      </w:pPr>
      <w:r w:rsidRPr="00EF7314">
        <w:rPr>
          <w:rFonts w:ascii="Calibri Light" w:hAnsi="Calibri Light" w:cs="Calibri Light"/>
          <w:b/>
          <w:bCs/>
        </w:rPr>
        <w:t>Disaster response</w:t>
      </w:r>
      <w:r w:rsidRPr="00EF7314">
        <w:rPr>
          <w:rFonts w:ascii="Calibri Light" w:hAnsi="Calibri Light" w:cs="Calibri Light"/>
        </w:rPr>
        <w:t>: AI analyses satellite images to assess damage and guide emergency aid</w:t>
      </w:r>
    </w:p>
    <w:p w14:paraId="658F8F05" w14:textId="77777777" w:rsidR="004217CD" w:rsidRPr="00EF7314" w:rsidRDefault="00000000" w:rsidP="00EF7314">
      <w:pPr>
        <w:pStyle w:val="Compact"/>
        <w:numPr>
          <w:ilvl w:val="0"/>
          <w:numId w:val="6"/>
        </w:numPr>
        <w:spacing w:line="276" w:lineRule="auto"/>
        <w:rPr>
          <w:rFonts w:ascii="Calibri Light" w:hAnsi="Calibri Light" w:cs="Calibri Light"/>
        </w:rPr>
      </w:pPr>
      <w:r w:rsidRPr="00EF7314">
        <w:rPr>
          <w:rFonts w:ascii="Calibri Light" w:hAnsi="Calibri Light" w:cs="Calibri Light"/>
          <w:b/>
          <w:bCs/>
        </w:rPr>
        <w:t>Education</w:t>
      </w:r>
      <w:r w:rsidRPr="00EF7314">
        <w:rPr>
          <w:rFonts w:ascii="Calibri Light" w:hAnsi="Calibri Light" w:cs="Calibri Light"/>
        </w:rPr>
        <w:t>: Adaptive learning systems support personalised education at scale</w:t>
      </w:r>
    </w:p>
    <w:p w14:paraId="4F6EA934" w14:textId="77777777" w:rsidR="004217CD" w:rsidRPr="00EF7314" w:rsidRDefault="00000000" w:rsidP="00EF7314">
      <w:pPr>
        <w:pStyle w:val="Compact"/>
        <w:numPr>
          <w:ilvl w:val="0"/>
          <w:numId w:val="6"/>
        </w:numPr>
        <w:spacing w:line="276" w:lineRule="auto"/>
        <w:rPr>
          <w:rFonts w:ascii="Calibri Light" w:hAnsi="Calibri Light" w:cs="Calibri Light"/>
        </w:rPr>
      </w:pPr>
      <w:r w:rsidRPr="00EF7314">
        <w:rPr>
          <w:rFonts w:ascii="Calibri Light" w:hAnsi="Calibri Light" w:cs="Calibri Light"/>
          <w:b/>
          <w:bCs/>
        </w:rPr>
        <w:t>Climate modelling</w:t>
      </w:r>
      <w:r w:rsidRPr="00EF7314">
        <w:rPr>
          <w:rFonts w:ascii="Calibri Light" w:hAnsi="Calibri Light" w:cs="Calibri Light"/>
        </w:rPr>
        <w:t>: AI improves predictions of extreme weather and climate risks</w:t>
      </w:r>
    </w:p>
    <w:p w14:paraId="635E096E" w14:textId="77777777" w:rsidR="004217CD" w:rsidRPr="00EF7314" w:rsidRDefault="00000000" w:rsidP="00EF7314">
      <w:pPr>
        <w:pStyle w:val="Compact"/>
        <w:numPr>
          <w:ilvl w:val="0"/>
          <w:numId w:val="6"/>
        </w:numPr>
        <w:spacing w:line="276" w:lineRule="auto"/>
        <w:rPr>
          <w:rFonts w:ascii="Calibri Light" w:hAnsi="Calibri Light" w:cs="Calibri Light"/>
        </w:rPr>
      </w:pPr>
      <w:r w:rsidRPr="00EF7314">
        <w:rPr>
          <w:rFonts w:ascii="Calibri Light" w:hAnsi="Calibri Light" w:cs="Calibri Light"/>
          <w:b/>
          <w:bCs/>
        </w:rPr>
        <w:lastRenderedPageBreak/>
        <w:t>Public services</w:t>
      </w:r>
      <w:r w:rsidRPr="00EF7314">
        <w:rPr>
          <w:rFonts w:ascii="Calibri Light" w:hAnsi="Calibri Light" w:cs="Calibri Light"/>
        </w:rPr>
        <w:t>: AI reduces backlogs by automating document analysis and case triage</w:t>
      </w:r>
    </w:p>
    <w:p w14:paraId="299C9D20"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These examples show a common pattern: when AI is applied with clear purpose, human oversight and ethical boundaries, it can scale impact without losing humanity.</w:t>
      </w:r>
    </w:p>
    <w:p w14:paraId="7A8D4370" w14:textId="77777777" w:rsidR="004217CD" w:rsidRPr="00310133" w:rsidRDefault="00000000" w:rsidP="00EF7314">
      <w:pPr>
        <w:pStyle w:val="Heading3"/>
        <w:spacing w:line="276" w:lineRule="auto"/>
        <w:rPr>
          <w:rFonts w:ascii="Calibri Light" w:hAnsi="Calibri Light" w:cs="Calibri Light"/>
          <w:b/>
          <w:bCs/>
          <w:i/>
          <w:iCs/>
          <w:sz w:val="24"/>
          <w:szCs w:val="24"/>
        </w:rPr>
      </w:pPr>
      <w:bookmarkStart w:id="11" w:name="beyond-individual-projects"/>
      <w:bookmarkEnd w:id="10"/>
      <w:r w:rsidRPr="00310133">
        <w:rPr>
          <w:rFonts w:ascii="Calibri Light" w:hAnsi="Calibri Light" w:cs="Calibri Light"/>
          <w:b/>
          <w:bCs/>
          <w:i/>
          <w:iCs/>
          <w:sz w:val="24"/>
          <w:szCs w:val="24"/>
        </w:rPr>
        <w:t>Beyond Individual Projects</w:t>
      </w:r>
    </w:p>
    <w:p w14:paraId="18611FE4"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Across sectors, similar patterns emerge. AI can support teachers, nurses, social workers, farmers and small entrepreneurs when solutions are designed with empathy, contextual awareness and long</w:t>
      </w:r>
      <w:r w:rsidRPr="00EF7314">
        <w:rPr>
          <w:rFonts w:ascii="Cambria Math" w:hAnsi="Cambria Math" w:cs="Cambria Math"/>
        </w:rPr>
        <w:t>‑</w:t>
      </w:r>
      <w:r w:rsidRPr="00EF7314">
        <w:rPr>
          <w:rFonts w:ascii="Calibri Light" w:hAnsi="Calibri Light" w:cs="Calibri Light"/>
        </w:rPr>
        <w:t>term sustainability in mind.</w:t>
      </w:r>
    </w:p>
    <w:p w14:paraId="6C79F1B3" w14:textId="77777777" w:rsidR="00310133" w:rsidRDefault="00310133">
      <w:pPr>
        <w:rPr>
          <w:rFonts w:ascii="Calibri Light" w:eastAsiaTheme="majorEastAsia" w:hAnsi="Calibri Light" w:cs="Calibri Light"/>
          <w:color w:val="0F4761" w:themeColor="accent1" w:themeShade="BF"/>
        </w:rPr>
      </w:pPr>
      <w:bookmarkStart w:id="12" w:name="Xb6782996c6548d7c9ce9f5324d12118d85e5dd0"/>
      <w:bookmarkEnd w:id="6"/>
      <w:bookmarkEnd w:id="11"/>
      <w:r>
        <w:rPr>
          <w:rFonts w:ascii="Calibri Light" w:hAnsi="Calibri Light" w:cs="Calibri Light"/>
        </w:rPr>
        <w:br w:type="page"/>
      </w:r>
    </w:p>
    <w:p w14:paraId="6DC0CAC2" w14:textId="2C5FA642" w:rsidR="004217CD" w:rsidRPr="00EF7314" w:rsidRDefault="00000000" w:rsidP="00310133">
      <w:pPr>
        <w:pStyle w:val="Heading1"/>
      </w:pPr>
      <w:r w:rsidRPr="00EF7314">
        <w:lastRenderedPageBreak/>
        <w:t>Chapter 4 – Enhancing Existing Software with AI</w:t>
      </w:r>
    </w:p>
    <w:p w14:paraId="182F64F2"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AI does not always require building entirely new systems. In many cases, the greatest value comes from enhancing existing software with intelligent capabilities.</w:t>
      </w:r>
    </w:p>
    <w:p w14:paraId="6D40641D" w14:textId="77777777"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A concrete example comes from a VAT service provider working with Trinity Software Center. This organisation processes large volumes of international trade documents: invoices, shipping papers, customs forms, and declarations from many countries and formats.</w:t>
      </w:r>
    </w:p>
    <w:p w14:paraId="5A4DA252" w14:textId="77777777"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By integrating AI into its administrative software, the organisation can:</w:t>
      </w:r>
    </w:p>
    <w:p w14:paraId="6F59124E" w14:textId="77777777" w:rsidR="004217CD" w:rsidRPr="00EF7314" w:rsidRDefault="00000000" w:rsidP="00EF7314">
      <w:pPr>
        <w:pStyle w:val="Compact"/>
        <w:numPr>
          <w:ilvl w:val="0"/>
          <w:numId w:val="7"/>
        </w:numPr>
        <w:spacing w:line="276" w:lineRule="auto"/>
        <w:rPr>
          <w:rFonts w:ascii="Calibri Light" w:hAnsi="Calibri Light" w:cs="Calibri Light"/>
        </w:rPr>
      </w:pPr>
      <w:r w:rsidRPr="00EF7314">
        <w:rPr>
          <w:rFonts w:ascii="Calibri Light" w:hAnsi="Calibri Light" w:cs="Calibri Light"/>
        </w:rPr>
        <w:t>Read and classify documents automatically</w:t>
      </w:r>
    </w:p>
    <w:p w14:paraId="47203777" w14:textId="77777777" w:rsidR="004217CD" w:rsidRPr="00EF7314" w:rsidRDefault="00000000" w:rsidP="00EF7314">
      <w:pPr>
        <w:pStyle w:val="Compact"/>
        <w:numPr>
          <w:ilvl w:val="0"/>
          <w:numId w:val="7"/>
        </w:numPr>
        <w:spacing w:line="276" w:lineRule="auto"/>
        <w:rPr>
          <w:rFonts w:ascii="Calibri Light" w:hAnsi="Calibri Light" w:cs="Calibri Light"/>
        </w:rPr>
      </w:pPr>
      <w:r w:rsidRPr="00EF7314">
        <w:rPr>
          <w:rFonts w:ascii="Calibri Light" w:hAnsi="Calibri Light" w:cs="Calibri Light"/>
        </w:rPr>
        <w:t>Identify key data fields regardless of language or layout</w:t>
      </w:r>
    </w:p>
    <w:p w14:paraId="39FCB742" w14:textId="77777777" w:rsidR="004217CD" w:rsidRPr="00EF7314" w:rsidRDefault="00000000" w:rsidP="00EF7314">
      <w:pPr>
        <w:pStyle w:val="Compact"/>
        <w:numPr>
          <w:ilvl w:val="0"/>
          <w:numId w:val="7"/>
        </w:numPr>
        <w:spacing w:line="276" w:lineRule="auto"/>
        <w:rPr>
          <w:rFonts w:ascii="Calibri Light" w:hAnsi="Calibri Light" w:cs="Calibri Light"/>
        </w:rPr>
      </w:pPr>
      <w:r w:rsidRPr="00EF7314">
        <w:rPr>
          <w:rFonts w:ascii="Calibri Light" w:hAnsi="Calibri Light" w:cs="Calibri Light"/>
        </w:rPr>
        <w:t>Check documents for completeness and consistency</w:t>
      </w:r>
    </w:p>
    <w:p w14:paraId="2F0F2F73" w14:textId="77777777" w:rsidR="004217CD" w:rsidRPr="00EF7314" w:rsidRDefault="00000000" w:rsidP="00EF7314">
      <w:pPr>
        <w:pStyle w:val="Compact"/>
        <w:numPr>
          <w:ilvl w:val="0"/>
          <w:numId w:val="7"/>
        </w:numPr>
        <w:spacing w:line="276" w:lineRule="auto"/>
        <w:rPr>
          <w:rFonts w:ascii="Calibri Light" w:hAnsi="Calibri Light" w:cs="Calibri Light"/>
        </w:rPr>
      </w:pPr>
      <w:r w:rsidRPr="00EF7314">
        <w:rPr>
          <w:rFonts w:ascii="Calibri Light" w:hAnsi="Calibri Light" w:cs="Calibri Light"/>
        </w:rPr>
        <w:t>Register transactions faster and with fewer errors</w:t>
      </w:r>
    </w:p>
    <w:p w14:paraId="749C2BC3"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This reduces manual work, shortens processing times, and improves compliance, while human experts remain in control of exceptions and final decisions.</w:t>
      </w:r>
    </w:p>
    <w:p w14:paraId="2647C1A4" w14:textId="5FD1DE4A" w:rsidR="004217CD" w:rsidRDefault="00000000" w:rsidP="00EF7314">
      <w:pPr>
        <w:pStyle w:val="BodyText"/>
        <w:spacing w:line="276" w:lineRule="auto"/>
        <w:rPr>
          <w:rFonts w:ascii="Calibri Light" w:hAnsi="Calibri Light" w:cs="Calibri Light"/>
        </w:rPr>
      </w:pPr>
      <w:r w:rsidRPr="00EF7314">
        <w:rPr>
          <w:rFonts w:ascii="Calibri Light" w:hAnsi="Calibri Light" w:cs="Calibri Light"/>
        </w:rPr>
        <w:t xml:space="preserve">Another example is the integration of FillFellow into existing web applications. Rather than replacing current systems, AI components can be embedded to capture data more efficiently, improve accuracy, and support users in their daily workflows. Trinity Software Center is </w:t>
      </w:r>
      <w:r w:rsidR="00310133">
        <w:rPr>
          <w:rFonts w:ascii="Calibri Light" w:hAnsi="Calibri Light" w:cs="Calibri Light"/>
        </w:rPr>
        <w:t xml:space="preserve">currently </w:t>
      </w:r>
      <w:r w:rsidRPr="00EF7314">
        <w:rPr>
          <w:rFonts w:ascii="Calibri Light" w:hAnsi="Calibri Light" w:cs="Calibri Light"/>
        </w:rPr>
        <w:t>exploring this option with various of its clients to see how AI can improve their performance, reduce costs or even offer completely new services to their customers.</w:t>
      </w:r>
      <w:r w:rsidR="00310133">
        <w:rPr>
          <w:rFonts w:ascii="Calibri Light" w:hAnsi="Calibri Light" w:cs="Calibri Light"/>
        </w:rPr>
        <w:t xml:space="preserve"> </w:t>
      </w:r>
    </w:p>
    <w:p w14:paraId="53C573BA" w14:textId="226340C8" w:rsidR="00310133" w:rsidRPr="00310133" w:rsidRDefault="00310133" w:rsidP="00EF7314">
      <w:pPr>
        <w:pStyle w:val="BodyText"/>
        <w:spacing w:line="276" w:lineRule="auto"/>
        <w:rPr>
          <w:rFonts w:ascii="Calibri Light" w:hAnsi="Calibri Light" w:cs="Calibri Light"/>
          <w:b/>
          <w:bCs/>
          <w:color w:val="215E99" w:themeColor="text2" w:themeTint="BF"/>
        </w:rPr>
      </w:pPr>
      <w:r w:rsidRPr="00310133">
        <w:rPr>
          <w:rFonts w:ascii="Calibri Light" w:hAnsi="Calibri Light" w:cs="Calibri Light"/>
          <w:b/>
          <w:bCs/>
          <w:color w:val="215E99" w:themeColor="text2" w:themeTint="BF"/>
        </w:rPr>
        <w:t xml:space="preserve">You do not need 5 billion EURO to build our own solution </w:t>
      </w:r>
    </w:p>
    <w:p w14:paraId="4B5BDD25" w14:textId="77777777" w:rsidR="00310133" w:rsidRDefault="00310133" w:rsidP="00EF7314">
      <w:pPr>
        <w:pStyle w:val="BodyText"/>
        <w:spacing w:line="276" w:lineRule="auto"/>
        <w:rPr>
          <w:rFonts w:ascii="Calibri Light" w:hAnsi="Calibri Light" w:cs="Calibri Light"/>
        </w:rPr>
      </w:pPr>
      <w:r>
        <w:rPr>
          <w:rFonts w:ascii="Calibri Light" w:hAnsi="Calibri Light" w:cs="Calibri Light"/>
        </w:rPr>
        <w:t xml:space="preserve">Of course training your own agent can be a very tricky and costly affair, that should not be started easily. The number of data used to get to reliable outcomes can be enormous and the risks for your model to produce faulty results is still real. </w:t>
      </w:r>
    </w:p>
    <w:p w14:paraId="58C87DAC" w14:textId="755D6342" w:rsidR="00310133" w:rsidRPr="00EF7314" w:rsidRDefault="00310133" w:rsidP="00EF7314">
      <w:pPr>
        <w:pStyle w:val="BodyText"/>
        <w:spacing w:line="276" w:lineRule="auto"/>
        <w:rPr>
          <w:rFonts w:ascii="Calibri Light" w:hAnsi="Calibri Light" w:cs="Calibri Light"/>
        </w:rPr>
      </w:pPr>
      <w:r>
        <w:rPr>
          <w:rFonts w:ascii="Calibri Light" w:hAnsi="Calibri Light" w:cs="Calibri Light"/>
        </w:rPr>
        <w:t xml:space="preserve">Note there are multiple AI features that can be embedded into  your software-application, app or data-lake in the form of an API. Trinity data engineers have the experience to do that for you and help you to start using the opportunities of AI quickly without losing sight of human principles and security regulations. </w:t>
      </w:r>
    </w:p>
    <w:p w14:paraId="1AC85384" w14:textId="77777777" w:rsidR="00310133" w:rsidRDefault="00310133">
      <w:pPr>
        <w:rPr>
          <w:rFonts w:ascii="Calibri Light" w:eastAsiaTheme="majorEastAsia" w:hAnsi="Calibri Light" w:cs="Calibri Light"/>
          <w:color w:val="0F4761" w:themeColor="accent1" w:themeShade="BF"/>
        </w:rPr>
      </w:pPr>
      <w:bookmarkStart w:id="13" w:name="X5d5154f0b40fb17e2a6c269748d311326386aaa"/>
      <w:bookmarkEnd w:id="12"/>
      <w:r>
        <w:rPr>
          <w:rFonts w:ascii="Calibri Light" w:hAnsi="Calibri Light" w:cs="Calibri Light"/>
        </w:rPr>
        <w:br w:type="page"/>
      </w:r>
    </w:p>
    <w:p w14:paraId="09B49F35" w14:textId="216780E3" w:rsidR="004217CD" w:rsidRPr="00EF7314" w:rsidRDefault="00000000" w:rsidP="00310133">
      <w:pPr>
        <w:pStyle w:val="Heading1"/>
      </w:pPr>
      <w:r w:rsidRPr="00EF7314">
        <w:lastRenderedPageBreak/>
        <w:t>Chapter 5 – AI for Social Enterprises and NGOs</w:t>
      </w:r>
    </w:p>
    <w:p w14:paraId="714C5F2F"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Social enterprises and NGOs often face a paradox: their societal challenges are complex, while budgets, staff and time are limited. Used responsibly, AI can help organisations increase impact without losing their human focus.</w:t>
      </w:r>
    </w:p>
    <w:p w14:paraId="19EC915A" w14:textId="77777777"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The starting point is not technology, but reflection.</w:t>
      </w:r>
    </w:p>
    <w:p w14:paraId="2390E62A" w14:textId="77777777" w:rsidR="004217CD" w:rsidRPr="00EF7314" w:rsidRDefault="00000000" w:rsidP="00310133">
      <w:pPr>
        <w:pStyle w:val="BlockText"/>
        <w:spacing w:line="276" w:lineRule="auto"/>
        <w:ind w:left="0"/>
        <w:rPr>
          <w:rFonts w:ascii="Calibri Light" w:hAnsi="Calibri Light" w:cs="Calibri Light"/>
        </w:rPr>
      </w:pPr>
      <w:r w:rsidRPr="00EF7314">
        <w:rPr>
          <w:rFonts w:ascii="Calibri Light" w:hAnsi="Calibri Light" w:cs="Calibri Light"/>
          <w:b/>
          <w:bCs/>
        </w:rPr>
        <w:t>Design Questions for NGOs and Social Enterprises</w:t>
      </w:r>
    </w:p>
    <w:p w14:paraId="08DAA324" w14:textId="77777777" w:rsidR="004217CD" w:rsidRPr="00EF7314" w:rsidRDefault="00000000" w:rsidP="00310133">
      <w:pPr>
        <w:pStyle w:val="Compact"/>
        <w:numPr>
          <w:ilvl w:val="0"/>
          <w:numId w:val="8"/>
        </w:numPr>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rPr>
      </w:pPr>
      <w:r w:rsidRPr="00EF7314">
        <w:rPr>
          <w:rFonts w:ascii="Calibri Light" w:hAnsi="Calibri Light" w:cs="Calibri Light"/>
        </w:rPr>
        <w:t>Where do our people lose the most time on administration?</w:t>
      </w:r>
    </w:p>
    <w:p w14:paraId="46B1534D" w14:textId="77777777" w:rsidR="004217CD" w:rsidRPr="00EF7314" w:rsidRDefault="00000000" w:rsidP="00310133">
      <w:pPr>
        <w:pStyle w:val="Compact"/>
        <w:numPr>
          <w:ilvl w:val="0"/>
          <w:numId w:val="8"/>
        </w:numPr>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rPr>
      </w:pPr>
      <w:r w:rsidRPr="00EF7314">
        <w:rPr>
          <w:rFonts w:ascii="Calibri Light" w:hAnsi="Calibri Light" w:cs="Calibri Light"/>
        </w:rPr>
        <w:t>Which decisions would improve with better data or insights?</w:t>
      </w:r>
    </w:p>
    <w:p w14:paraId="1BD585CB" w14:textId="77777777" w:rsidR="004217CD" w:rsidRPr="00EF7314" w:rsidRDefault="00000000" w:rsidP="00310133">
      <w:pPr>
        <w:pStyle w:val="Compact"/>
        <w:numPr>
          <w:ilvl w:val="0"/>
          <w:numId w:val="8"/>
        </w:numPr>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rPr>
      </w:pPr>
      <w:r w:rsidRPr="00EF7314">
        <w:rPr>
          <w:rFonts w:ascii="Calibri Light" w:hAnsi="Calibri Light" w:cs="Calibri Light"/>
        </w:rPr>
        <w:t>Which target groups struggle to access our services?</w:t>
      </w:r>
    </w:p>
    <w:p w14:paraId="697A87E6" w14:textId="77777777" w:rsidR="004217CD" w:rsidRPr="00EF7314" w:rsidRDefault="00000000" w:rsidP="00310133">
      <w:pPr>
        <w:pStyle w:val="Compact"/>
        <w:numPr>
          <w:ilvl w:val="0"/>
          <w:numId w:val="8"/>
        </w:numPr>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rPr>
      </w:pPr>
      <w:r w:rsidRPr="00EF7314">
        <w:rPr>
          <w:rFonts w:ascii="Calibri Light" w:hAnsi="Calibri Light" w:cs="Calibri Light"/>
        </w:rPr>
        <w:t>Where does inconsistency or data quality limit our impact?</w:t>
      </w:r>
    </w:p>
    <w:p w14:paraId="1CBC6384" w14:textId="77777777" w:rsidR="004217CD" w:rsidRDefault="00000000" w:rsidP="00310133">
      <w:pPr>
        <w:pStyle w:val="Compact"/>
        <w:numPr>
          <w:ilvl w:val="0"/>
          <w:numId w:val="8"/>
        </w:numPr>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rPr>
      </w:pPr>
      <w:r w:rsidRPr="00EF7314">
        <w:rPr>
          <w:rFonts w:ascii="Calibri Light" w:hAnsi="Calibri Light" w:cs="Calibri Light"/>
        </w:rPr>
        <w:t>What risks would require human oversight at all times?</w:t>
      </w:r>
    </w:p>
    <w:p w14:paraId="64630359" w14:textId="46CE9DF3" w:rsidR="00310133" w:rsidRPr="00EF7314" w:rsidRDefault="00310133" w:rsidP="00310133">
      <w:pPr>
        <w:pStyle w:val="Compact"/>
        <w:numPr>
          <w:ilvl w:val="0"/>
          <w:numId w:val="8"/>
        </w:numPr>
        <w:pBdr>
          <w:top w:val="single" w:sz="4" w:space="1" w:color="auto"/>
          <w:left w:val="single" w:sz="4" w:space="4" w:color="auto"/>
          <w:bottom w:val="single" w:sz="4" w:space="1" w:color="auto"/>
          <w:right w:val="single" w:sz="4" w:space="4" w:color="auto"/>
        </w:pBdr>
        <w:spacing w:line="276" w:lineRule="auto"/>
        <w:rPr>
          <w:rFonts w:ascii="Calibri Light" w:hAnsi="Calibri Light" w:cs="Calibri Light"/>
        </w:rPr>
      </w:pPr>
      <w:r>
        <w:rPr>
          <w:rFonts w:ascii="Calibri Light" w:hAnsi="Calibri Light" w:cs="Calibri Light"/>
        </w:rPr>
        <w:t>What new services can we offer when we introduce new AI empowered features?</w:t>
      </w:r>
    </w:p>
    <w:p w14:paraId="02427415"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From these questions, AI opportunities often emerge naturally.</w:t>
      </w:r>
    </w:p>
    <w:p w14:paraId="4A6BF4CA" w14:textId="77777777"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Trinity Software Center works with social enterprises and NGOs to explore these opportunities, design responsible AI solutions, and build them pragmatically. By combining experienced software engineering with AI agents, solutions can be prototyped rapidly, while still meeting high standards for quality, security and ethics.</w:t>
      </w:r>
    </w:p>
    <w:p w14:paraId="2A9AB4D7" w14:textId="77777777"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Responsible speed matters. AI enables faster experimentation and learning, but only when governance, human oversight and values are embedded from the start.</w:t>
      </w:r>
    </w:p>
    <w:p w14:paraId="105F7304" w14:textId="77777777" w:rsidR="00310133" w:rsidRDefault="00310133" w:rsidP="00EF7314">
      <w:pPr>
        <w:pStyle w:val="Heading2"/>
        <w:spacing w:line="276" w:lineRule="auto"/>
        <w:rPr>
          <w:rFonts w:ascii="Calibri Light" w:hAnsi="Calibri Light" w:cs="Calibri Light"/>
          <w:sz w:val="24"/>
          <w:szCs w:val="24"/>
        </w:rPr>
      </w:pPr>
      <w:bookmarkStart w:id="14" w:name="working-with-trinity-software-center"/>
      <w:bookmarkEnd w:id="13"/>
    </w:p>
    <w:p w14:paraId="1EA2F6EB" w14:textId="7F8E47A5" w:rsidR="004217CD" w:rsidRPr="00EF7314" w:rsidRDefault="00000000" w:rsidP="00EF7314">
      <w:pPr>
        <w:pStyle w:val="Heading2"/>
        <w:spacing w:line="276" w:lineRule="auto"/>
        <w:rPr>
          <w:rFonts w:ascii="Calibri Light" w:hAnsi="Calibri Light" w:cs="Calibri Light"/>
          <w:sz w:val="24"/>
          <w:szCs w:val="24"/>
        </w:rPr>
      </w:pPr>
      <w:r w:rsidRPr="00EF7314">
        <w:rPr>
          <w:rFonts w:ascii="Calibri Light" w:hAnsi="Calibri Light" w:cs="Calibri Light"/>
          <w:sz w:val="24"/>
          <w:szCs w:val="24"/>
        </w:rPr>
        <w:t>Working with Trinity Software Center</w:t>
      </w:r>
    </w:p>
    <w:p w14:paraId="6CE76937"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Interested in exploring how AI could responsibly support your organisation or mission?</w:t>
      </w:r>
    </w:p>
    <w:p w14:paraId="04BC46A4" w14:textId="77777777"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 xml:space="preserve">We offer </w:t>
      </w:r>
      <w:r w:rsidRPr="00EF7314">
        <w:rPr>
          <w:rFonts w:ascii="Calibri Light" w:hAnsi="Calibri Light" w:cs="Calibri Light"/>
          <w:b/>
          <w:bCs/>
        </w:rPr>
        <w:t>AI design and exploration sessions</w:t>
      </w:r>
      <w:r w:rsidRPr="00EF7314">
        <w:rPr>
          <w:rFonts w:ascii="Calibri Light" w:hAnsi="Calibri Light" w:cs="Calibri Light"/>
        </w:rPr>
        <w:t xml:space="preserve"> for businesses, social enterprises and non-profits. In these sessions we: - Identify concrete AI opportunities aligned with your goals - Assess risks, compliance and ethical considerations - Translate ideas into realistic solution paths</w:t>
      </w:r>
    </w:p>
    <w:p w14:paraId="45EEA52B" w14:textId="68A1BC3B"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b/>
          <w:bCs/>
        </w:rPr>
        <w:t>Contact us</w:t>
      </w:r>
      <w:r w:rsidRPr="00EF7314">
        <w:rPr>
          <w:rFonts w:ascii="Calibri Light" w:hAnsi="Calibri Light" w:cs="Calibri Light"/>
        </w:rPr>
        <w:br/>
        <w:t>Trinity Software Center</w:t>
      </w:r>
      <w:r w:rsidRPr="00EF7314">
        <w:rPr>
          <w:rFonts w:ascii="Calibri Light" w:hAnsi="Calibri Light" w:cs="Calibri Light"/>
        </w:rPr>
        <w:br/>
        <w:t>Email: info@trinitysoftwarecenter.com</w:t>
      </w:r>
      <w:r w:rsidRPr="00EF7314">
        <w:rPr>
          <w:rFonts w:ascii="Calibri Light" w:hAnsi="Calibri Light" w:cs="Calibri Light"/>
        </w:rPr>
        <w:br/>
        <w:t>Website: www.</w:t>
      </w:r>
      <w:r w:rsidR="00310133">
        <w:rPr>
          <w:rFonts w:ascii="Calibri Light" w:hAnsi="Calibri Light" w:cs="Calibri Light"/>
        </w:rPr>
        <w:t>web.</w:t>
      </w:r>
      <w:r w:rsidRPr="00EF7314">
        <w:rPr>
          <w:rFonts w:ascii="Calibri Light" w:hAnsi="Calibri Light" w:cs="Calibri Light"/>
        </w:rPr>
        <w:t>trinitysoftwarecenter.com</w:t>
      </w:r>
    </w:p>
    <w:p w14:paraId="6F43472C" w14:textId="77777777"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Let’s explore what AI for the good could mean for your organisation. </w:t>
      </w:r>
    </w:p>
    <w:p w14:paraId="58A149F6" w14:textId="77777777" w:rsidR="004217CD" w:rsidRPr="00EF7314" w:rsidRDefault="00000000" w:rsidP="00310133">
      <w:pPr>
        <w:pStyle w:val="Heading1"/>
      </w:pPr>
      <w:bookmarkStart w:id="15" w:name="conclusion-choosing-the-direction-of-ai"/>
      <w:bookmarkEnd w:id="14"/>
      <w:r w:rsidRPr="00EF7314">
        <w:lastRenderedPageBreak/>
        <w:t>Conclusion – Choosing the Direction of AI</w:t>
      </w:r>
    </w:p>
    <w:p w14:paraId="3E9F46C6"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AI will continue to shape our world. Whether it deepens inequality or helps solve societal challenges depends on the choices leaders make today. By combining responsible principles, legal compliance, thoughtful design and a focus on real human needs, AI can become a force for good.</w:t>
      </w:r>
    </w:p>
    <w:p w14:paraId="7F6AF3B1" w14:textId="77777777"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Technology is powerful. Values give it direction.</w:t>
      </w:r>
    </w:p>
    <w:p w14:paraId="4513BE5E" w14:textId="77777777" w:rsidR="004217CD" w:rsidRPr="00EF7314" w:rsidRDefault="00000000" w:rsidP="00EF7314">
      <w:pPr>
        <w:pStyle w:val="BodyText"/>
        <w:spacing w:line="276" w:lineRule="auto"/>
        <w:rPr>
          <w:rFonts w:ascii="Calibri Light" w:hAnsi="Calibri Light" w:cs="Calibri Light"/>
        </w:rPr>
      </w:pPr>
      <w:r w:rsidRPr="00EF7314">
        <w:rPr>
          <w:rFonts w:ascii="Calibri Light" w:hAnsi="Calibri Light" w:cs="Calibri Light"/>
        </w:rPr>
        <w:t>At Trinity Software Center, we believe that building AI for the good is not a slogan, but a responsibility.</w:t>
      </w:r>
    </w:p>
    <w:p w14:paraId="0112098C" w14:textId="77777777" w:rsidR="00310133" w:rsidRDefault="00310133">
      <w:pPr>
        <w:rPr>
          <w:rFonts w:ascii="Calibri Light" w:eastAsiaTheme="majorEastAsia" w:hAnsi="Calibri Light" w:cs="Calibri Light"/>
          <w:color w:val="0F4761" w:themeColor="accent1" w:themeShade="BF"/>
        </w:rPr>
      </w:pPr>
      <w:bookmarkStart w:id="16" w:name="X0721102ad96e0b243644a6978cd1dcb4a49d4c7"/>
      <w:bookmarkEnd w:id="15"/>
      <w:r>
        <w:rPr>
          <w:rFonts w:ascii="Calibri Light" w:hAnsi="Calibri Light" w:cs="Calibri Light"/>
        </w:rPr>
        <w:br w:type="page"/>
      </w:r>
    </w:p>
    <w:p w14:paraId="05CB761F" w14:textId="1FBF1840" w:rsidR="004217CD" w:rsidRPr="00310133" w:rsidRDefault="00000000" w:rsidP="00EF7314">
      <w:pPr>
        <w:pStyle w:val="Heading2"/>
        <w:spacing w:line="276" w:lineRule="auto"/>
        <w:rPr>
          <w:rFonts w:ascii="Calibri Light" w:hAnsi="Calibri Light" w:cs="Calibri Light"/>
          <w:sz w:val="28"/>
          <w:szCs w:val="28"/>
        </w:rPr>
      </w:pPr>
      <w:r w:rsidRPr="00310133">
        <w:rPr>
          <w:rFonts w:ascii="Calibri Light" w:hAnsi="Calibri Light" w:cs="Calibri Light"/>
          <w:sz w:val="28"/>
          <w:szCs w:val="28"/>
        </w:rPr>
        <w:lastRenderedPageBreak/>
        <w:t>Annex 1 – Legal and Regulatory Frameworks for AI in the EU</w:t>
      </w:r>
    </w:p>
    <w:p w14:paraId="697F280D"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Organisations operating in or with the European Union must take multiple legal frameworks into account when using AI. Below is a non-exhaustive overview of the most relevant regulations and where to find authoritative guidance.</w:t>
      </w:r>
    </w:p>
    <w:p w14:paraId="4E305BAE" w14:textId="77777777" w:rsidR="004217CD" w:rsidRPr="00EF7314" w:rsidRDefault="00000000" w:rsidP="00EF7314">
      <w:pPr>
        <w:numPr>
          <w:ilvl w:val="0"/>
          <w:numId w:val="9"/>
        </w:numPr>
        <w:spacing w:line="276" w:lineRule="auto"/>
        <w:rPr>
          <w:rFonts w:ascii="Calibri Light" w:hAnsi="Calibri Light" w:cs="Calibri Light"/>
        </w:rPr>
      </w:pPr>
      <w:r w:rsidRPr="00EF7314">
        <w:rPr>
          <w:rFonts w:ascii="Calibri Light" w:hAnsi="Calibri Light" w:cs="Calibri Light"/>
          <w:b/>
          <w:bCs/>
        </w:rPr>
        <w:t>EU Artificial Intelligence Act (AI Act)</w:t>
      </w:r>
      <w:r w:rsidRPr="00EF7314">
        <w:rPr>
          <w:rFonts w:ascii="Calibri Light" w:hAnsi="Calibri Light" w:cs="Calibri Light"/>
        </w:rPr>
        <w:br/>
        <w:t>Official EU legislation and updates: https://digital-strategy.ec.europa.eu/en/policies/regulatory-framework-ai</w:t>
      </w:r>
    </w:p>
    <w:p w14:paraId="3039FDB3" w14:textId="77777777" w:rsidR="004217CD" w:rsidRPr="00EF7314" w:rsidRDefault="00000000" w:rsidP="00EF7314">
      <w:pPr>
        <w:numPr>
          <w:ilvl w:val="0"/>
          <w:numId w:val="9"/>
        </w:numPr>
        <w:spacing w:line="276" w:lineRule="auto"/>
        <w:rPr>
          <w:rFonts w:ascii="Calibri Light" w:hAnsi="Calibri Light" w:cs="Calibri Light"/>
        </w:rPr>
      </w:pPr>
      <w:r w:rsidRPr="00EF7314">
        <w:rPr>
          <w:rFonts w:ascii="Calibri Light" w:hAnsi="Calibri Light" w:cs="Calibri Light"/>
          <w:b/>
          <w:bCs/>
        </w:rPr>
        <w:t>General Data Protection Regulation (GDPR)</w:t>
      </w:r>
      <w:r w:rsidRPr="00EF7314">
        <w:rPr>
          <w:rFonts w:ascii="Calibri Light" w:hAnsi="Calibri Light" w:cs="Calibri Light"/>
        </w:rPr>
        <w:br/>
        <w:t>Official text and guidance: https://gdpr.eu/</w:t>
      </w:r>
    </w:p>
    <w:p w14:paraId="3BC68D8D" w14:textId="77777777" w:rsidR="004217CD" w:rsidRPr="00EF7314" w:rsidRDefault="00000000" w:rsidP="00EF7314">
      <w:pPr>
        <w:numPr>
          <w:ilvl w:val="0"/>
          <w:numId w:val="9"/>
        </w:numPr>
        <w:spacing w:line="276" w:lineRule="auto"/>
        <w:rPr>
          <w:rFonts w:ascii="Calibri Light" w:hAnsi="Calibri Light" w:cs="Calibri Light"/>
        </w:rPr>
      </w:pPr>
      <w:r w:rsidRPr="00EF7314">
        <w:rPr>
          <w:rFonts w:ascii="Calibri Light" w:hAnsi="Calibri Light" w:cs="Calibri Light"/>
          <w:b/>
          <w:bCs/>
        </w:rPr>
        <w:t>Digital Services Act (DSA)</w:t>
      </w:r>
      <w:r w:rsidRPr="00EF7314">
        <w:rPr>
          <w:rFonts w:ascii="Calibri Light" w:hAnsi="Calibri Light" w:cs="Calibri Light"/>
        </w:rPr>
        <w:br/>
        <w:t>Explanation and scope: https://digital-strategy.ec.europa.eu/en/policies/digital-services-act-package</w:t>
      </w:r>
    </w:p>
    <w:p w14:paraId="4B3125AD" w14:textId="77777777" w:rsidR="004217CD" w:rsidRPr="00EF7314" w:rsidRDefault="00000000" w:rsidP="00EF7314">
      <w:pPr>
        <w:numPr>
          <w:ilvl w:val="0"/>
          <w:numId w:val="9"/>
        </w:numPr>
        <w:spacing w:line="276" w:lineRule="auto"/>
        <w:rPr>
          <w:rFonts w:ascii="Calibri Light" w:hAnsi="Calibri Light" w:cs="Calibri Light"/>
        </w:rPr>
      </w:pPr>
      <w:r w:rsidRPr="00EF7314">
        <w:rPr>
          <w:rFonts w:ascii="Calibri Light" w:hAnsi="Calibri Light" w:cs="Calibri Light"/>
          <w:b/>
          <w:bCs/>
        </w:rPr>
        <w:t>Digital Markets Act (DMA)</w:t>
      </w:r>
      <w:r w:rsidRPr="00EF7314">
        <w:rPr>
          <w:rFonts w:ascii="Calibri Light" w:hAnsi="Calibri Light" w:cs="Calibri Light"/>
        </w:rPr>
        <w:br/>
        <w:t>Overview and obligations: https://digital-strategy.ec.europa.eu/en/policies/digital-markets-act</w:t>
      </w:r>
    </w:p>
    <w:p w14:paraId="377F3451" w14:textId="77777777" w:rsidR="004217CD" w:rsidRPr="00EF7314" w:rsidRDefault="00000000" w:rsidP="00EF7314">
      <w:pPr>
        <w:numPr>
          <w:ilvl w:val="0"/>
          <w:numId w:val="9"/>
        </w:numPr>
        <w:spacing w:line="276" w:lineRule="auto"/>
        <w:rPr>
          <w:rFonts w:ascii="Calibri Light" w:hAnsi="Calibri Light" w:cs="Calibri Light"/>
        </w:rPr>
      </w:pPr>
      <w:r w:rsidRPr="00EF7314">
        <w:rPr>
          <w:rFonts w:ascii="Calibri Light" w:hAnsi="Calibri Light" w:cs="Calibri Light"/>
          <w:b/>
          <w:bCs/>
        </w:rPr>
        <w:t>Sector-specific regulations</w:t>
      </w:r>
      <w:r w:rsidRPr="00EF7314">
        <w:rPr>
          <w:rFonts w:ascii="Calibri Light" w:hAnsi="Calibri Light" w:cs="Calibri Light"/>
        </w:rPr>
        <w:t xml:space="preserve"> (healthcare, finance, public sector)</w:t>
      </w:r>
      <w:r w:rsidRPr="00EF7314">
        <w:rPr>
          <w:rFonts w:ascii="Calibri Light" w:hAnsi="Calibri Light" w:cs="Calibri Light"/>
        </w:rPr>
        <w:br/>
        <w:t>Guidance via national regulators and the European Commission</w:t>
      </w:r>
    </w:p>
    <w:p w14:paraId="2606D26E"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This annex is intended as a starting point, not as legal advice.</w:t>
      </w:r>
    </w:p>
    <w:p w14:paraId="0C6C35CA" w14:textId="77777777" w:rsidR="00310133" w:rsidRDefault="00310133">
      <w:pPr>
        <w:rPr>
          <w:rFonts w:ascii="Calibri Light" w:eastAsiaTheme="majorEastAsia" w:hAnsi="Calibri Light" w:cs="Calibri Light"/>
          <w:color w:val="0F4761" w:themeColor="accent1" w:themeShade="BF"/>
        </w:rPr>
      </w:pPr>
      <w:bookmarkStart w:id="17" w:name="X0455a8892fa5084a395bbf2482a8e2eeab69f06"/>
      <w:bookmarkEnd w:id="16"/>
      <w:r>
        <w:rPr>
          <w:rFonts w:ascii="Calibri Light" w:hAnsi="Calibri Light" w:cs="Calibri Light"/>
        </w:rPr>
        <w:br w:type="page"/>
      </w:r>
    </w:p>
    <w:p w14:paraId="60D0B8E9" w14:textId="63E612CD" w:rsidR="004217CD" w:rsidRPr="00310133" w:rsidRDefault="00000000" w:rsidP="00EF7314">
      <w:pPr>
        <w:pStyle w:val="Heading2"/>
        <w:spacing w:line="276" w:lineRule="auto"/>
        <w:rPr>
          <w:rFonts w:ascii="Calibri Light" w:hAnsi="Calibri Light" w:cs="Calibri Light"/>
        </w:rPr>
      </w:pPr>
      <w:r w:rsidRPr="00310133">
        <w:rPr>
          <w:rFonts w:ascii="Calibri Light" w:hAnsi="Calibri Light" w:cs="Calibri Light"/>
        </w:rPr>
        <w:lastRenderedPageBreak/>
        <w:t>Annex 2 – Human-Centred AI Design Checklist</w:t>
      </w:r>
    </w:p>
    <w:p w14:paraId="4252B9DB" w14:textId="77777777" w:rsidR="004217CD" w:rsidRPr="00EF7314" w:rsidRDefault="00000000" w:rsidP="00EF7314">
      <w:pPr>
        <w:pStyle w:val="FirstParagraph"/>
        <w:spacing w:line="276" w:lineRule="auto"/>
        <w:rPr>
          <w:rFonts w:ascii="Calibri Light" w:hAnsi="Calibri Light" w:cs="Calibri Light"/>
        </w:rPr>
      </w:pPr>
      <w:r w:rsidRPr="00EF7314">
        <w:rPr>
          <w:rFonts w:ascii="Calibri Light" w:hAnsi="Calibri Light" w:cs="Calibri Light"/>
        </w:rPr>
        <w:t>This checklist helps organisations design AI solutions that are responsible, effective and aligned with human values.</w:t>
      </w:r>
    </w:p>
    <w:p w14:paraId="7AB0E005" w14:textId="77777777" w:rsidR="004217CD" w:rsidRPr="00EF7314" w:rsidRDefault="00000000" w:rsidP="00EF7314">
      <w:pPr>
        <w:pStyle w:val="Heading3"/>
        <w:spacing w:line="276" w:lineRule="auto"/>
        <w:rPr>
          <w:rFonts w:ascii="Calibri Light" w:hAnsi="Calibri Light" w:cs="Calibri Light"/>
          <w:sz w:val="24"/>
          <w:szCs w:val="24"/>
        </w:rPr>
      </w:pPr>
      <w:bookmarkStart w:id="18" w:name="safeguards-to-put-in-place"/>
      <w:r w:rsidRPr="00EF7314">
        <w:rPr>
          <w:rFonts w:ascii="Calibri Light" w:hAnsi="Calibri Light" w:cs="Calibri Light"/>
          <w:i/>
          <w:iCs/>
          <w:sz w:val="24"/>
          <w:szCs w:val="24"/>
        </w:rPr>
        <w:t>Safeguards to Put in Place</w:t>
      </w:r>
    </w:p>
    <w:p w14:paraId="6E8F1B5F" w14:textId="77777777" w:rsidR="004217CD" w:rsidRPr="00EF7314" w:rsidRDefault="00000000" w:rsidP="00EF7314">
      <w:pPr>
        <w:pStyle w:val="Compact"/>
        <w:numPr>
          <w:ilvl w:val="0"/>
          <w:numId w:val="10"/>
        </w:numPr>
        <w:spacing w:line="276" w:lineRule="auto"/>
        <w:rPr>
          <w:rFonts w:ascii="Calibri Light" w:hAnsi="Calibri Light" w:cs="Calibri Light"/>
        </w:rPr>
      </w:pPr>
      <w:r w:rsidRPr="00EF7314">
        <w:rPr>
          <w:rFonts w:ascii="Calibri Light" w:hAnsi="Calibri Light" w:cs="Calibri Light"/>
        </w:rPr>
        <w:t>Clear human accountability for all AI-supported decisions</w:t>
      </w:r>
    </w:p>
    <w:p w14:paraId="0319F996" w14:textId="77777777" w:rsidR="004217CD" w:rsidRPr="00EF7314" w:rsidRDefault="00000000" w:rsidP="00EF7314">
      <w:pPr>
        <w:pStyle w:val="Compact"/>
        <w:numPr>
          <w:ilvl w:val="0"/>
          <w:numId w:val="10"/>
        </w:numPr>
        <w:spacing w:line="276" w:lineRule="auto"/>
        <w:rPr>
          <w:rFonts w:ascii="Calibri Light" w:hAnsi="Calibri Light" w:cs="Calibri Light"/>
        </w:rPr>
      </w:pPr>
      <w:r w:rsidRPr="00EF7314">
        <w:rPr>
          <w:rFonts w:ascii="Calibri Light" w:hAnsi="Calibri Light" w:cs="Calibri Light"/>
        </w:rPr>
        <w:t>Defined boundaries where AI may not operate autonomously</w:t>
      </w:r>
    </w:p>
    <w:p w14:paraId="16889C87" w14:textId="77777777" w:rsidR="004217CD" w:rsidRPr="00EF7314" w:rsidRDefault="00000000" w:rsidP="00EF7314">
      <w:pPr>
        <w:pStyle w:val="Compact"/>
        <w:numPr>
          <w:ilvl w:val="0"/>
          <w:numId w:val="10"/>
        </w:numPr>
        <w:spacing w:line="276" w:lineRule="auto"/>
        <w:rPr>
          <w:rFonts w:ascii="Calibri Light" w:hAnsi="Calibri Light" w:cs="Calibri Light"/>
        </w:rPr>
      </w:pPr>
      <w:r w:rsidRPr="00EF7314">
        <w:rPr>
          <w:rFonts w:ascii="Calibri Light" w:hAnsi="Calibri Light" w:cs="Calibri Light"/>
        </w:rPr>
        <w:t>Regular monitoring for bias, errors and unintended effects</w:t>
      </w:r>
    </w:p>
    <w:p w14:paraId="11E9A0E5" w14:textId="77777777" w:rsidR="004217CD" w:rsidRPr="00EF7314" w:rsidRDefault="00000000" w:rsidP="00EF7314">
      <w:pPr>
        <w:pStyle w:val="Compact"/>
        <w:numPr>
          <w:ilvl w:val="0"/>
          <w:numId w:val="10"/>
        </w:numPr>
        <w:spacing w:line="276" w:lineRule="auto"/>
        <w:rPr>
          <w:rFonts w:ascii="Calibri Light" w:hAnsi="Calibri Light" w:cs="Calibri Light"/>
        </w:rPr>
      </w:pPr>
      <w:r w:rsidRPr="00EF7314">
        <w:rPr>
          <w:rFonts w:ascii="Calibri Light" w:hAnsi="Calibri Light" w:cs="Calibri Light"/>
        </w:rPr>
        <w:t>Secure handling of personal and sensitive data</w:t>
      </w:r>
    </w:p>
    <w:p w14:paraId="4ACE1E00" w14:textId="77777777" w:rsidR="004217CD" w:rsidRDefault="00000000" w:rsidP="00EF7314">
      <w:pPr>
        <w:pStyle w:val="Compact"/>
        <w:numPr>
          <w:ilvl w:val="0"/>
          <w:numId w:val="10"/>
        </w:numPr>
        <w:spacing w:line="276" w:lineRule="auto"/>
        <w:rPr>
          <w:rFonts w:ascii="Calibri Light" w:hAnsi="Calibri Light" w:cs="Calibri Light"/>
        </w:rPr>
      </w:pPr>
      <w:r w:rsidRPr="00EF7314">
        <w:rPr>
          <w:rFonts w:ascii="Calibri Light" w:hAnsi="Calibri Light" w:cs="Calibri Light"/>
        </w:rPr>
        <w:t>Clear escalation and fallback procedures</w:t>
      </w:r>
    </w:p>
    <w:p w14:paraId="3DFCA5DC" w14:textId="4EBF8D59" w:rsidR="00310133" w:rsidRDefault="00310133" w:rsidP="00EF7314">
      <w:pPr>
        <w:pStyle w:val="Compact"/>
        <w:numPr>
          <w:ilvl w:val="0"/>
          <w:numId w:val="10"/>
        </w:numPr>
        <w:spacing w:line="276" w:lineRule="auto"/>
        <w:rPr>
          <w:rFonts w:ascii="Calibri Light" w:hAnsi="Calibri Light" w:cs="Calibri Light"/>
        </w:rPr>
      </w:pPr>
      <w:r>
        <w:rPr>
          <w:rFonts w:ascii="Calibri Light" w:hAnsi="Calibri Light" w:cs="Calibri Light"/>
        </w:rPr>
        <w:t>Key outputs to be human controlled</w:t>
      </w:r>
    </w:p>
    <w:p w14:paraId="47E53DCA" w14:textId="4AEB0F54" w:rsidR="00310133" w:rsidRDefault="00310133" w:rsidP="00EF7314">
      <w:pPr>
        <w:pStyle w:val="Compact"/>
        <w:numPr>
          <w:ilvl w:val="0"/>
          <w:numId w:val="10"/>
        </w:numPr>
        <w:spacing w:line="276" w:lineRule="auto"/>
        <w:rPr>
          <w:rFonts w:ascii="Calibri Light" w:hAnsi="Calibri Light" w:cs="Calibri Light"/>
        </w:rPr>
      </w:pPr>
      <w:r>
        <w:rPr>
          <w:rFonts w:ascii="Calibri Light" w:hAnsi="Calibri Light" w:cs="Calibri Light"/>
        </w:rPr>
        <w:t xml:space="preserve">Training for those working with the tools </w:t>
      </w:r>
    </w:p>
    <w:p w14:paraId="7A120A93" w14:textId="6C9726F4" w:rsidR="00310133" w:rsidRDefault="00310133" w:rsidP="00EF7314">
      <w:pPr>
        <w:pStyle w:val="Compact"/>
        <w:numPr>
          <w:ilvl w:val="0"/>
          <w:numId w:val="10"/>
        </w:numPr>
        <w:spacing w:line="276" w:lineRule="auto"/>
        <w:rPr>
          <w:rFonts w:ascii="Calibri Light" w:hAnsi="Calibri Light" w:cs="Calibri Light"/>
        </w:rPr>
      </w:pPr>
      <w:r>
        <w:rPr>
          <w:rFonts w:ascii="Calibri Light" w:hAnsi="Calibri Light" w:cs="Calibri Light"/>
        </w:rPr>
        <w:t>Check with Legal compliance including GDPR.</w:t>
      </w:r>
    </w:p>
    <w:p w14:paraId="48CA9E06" w14:textId="77777777" w:rsidR="00310133" w:rsidRPr="00EF7314" w:rsidRDefault="00310133" w:rsidP="00310133">
      <w:pPr>
        <w:pStyle w:val="Compact"/>
        <w:spacing w:line="276" w:lineRule="auto"/>
        <w:ind w:left="720"/>
        <w:rPr>
          <w:rFonts w:ascii="Calibri Light" w:hAnsi="Calibri Light" w:cs="Calibri Light"/>
        </w:rPr>
      </w:pPr>
    </w:p>
    <w:p w14:paraId="6061B14D" w14:textId="77777777" w:rsidR="004217CD" w:rsidRPr="00EF7314" w:rsidRDefault="00000000" w:rsidP="00EF7314">
      <w:pPr>
        <w:pStyle w:val="Heading3"/>
        <w:spacing w:line="276" w:lineRule="auto"/>
        <w:rPr>
          <w:rFonts w:ascii="Calibri Light" w:hAnsi="Calibri Light" w:cs="Calibri Light"/>
          <w:sz w:val="24"/>
          <w:szCs w:val="24"/>
        </w:rPr>
      </w:pPr>
      <w:bookmarkStart w:id="19" w:name="angles-to-identify-ai-opportunities"/>
      <w:bookmarkEnd w:id="18"/>
      <w:r w:rsidRPr="00EF7314">
        <w:rPr>
          <w:rFonts w:ascii="Calibri Light" w:hAnsi="Calibri Light" w:cs="Calibri Light"/>
          <w:b/>
          <w:bCs/>
          <w:sz w:val="24"/>
          <w:szCs w:val="24"/>
        </w:rPr>
        <w:t>Angles to Identify AI Opportunities</w:t>
      </w:r>
    </w:p>
    <w:p w14:paraId="1EDBC5DE" w14:textId="4FD583AC" w:rsidR="004217CD" w:rsidRPr="00310133" w:rsidRDefault="00000000" w:rsidP="00310133">
      <w:pPr>
        <w:pStyle w:val="Compact"/>
        <w:numPr>
          <w:ilvl w:val="0"/>
          <w:numId w:val="11"/>
        </w:numPr>
        <w:spacing w:line="276" w:lineRule="auto"/>
        <w:rPr>
          <w:rFonts w:ascii="Calibri Light" w:hAnsi="Calibri Light" w:cs="Calibri Light"/>
        </w:rPr>
      </w:pPr>
      <w:r w:rsidRPr="00EF7314">
        <w:rPr>
          <w:rFonts w:ascii="Calibri Light" w:hAnsi="Calibri Light" w:cs="Calibri Light"/>
        </w:rPr>
        <w:t>Where do people l</w:t>
      </w:r>
      <w:r w:rsidRPr="00310133">
        <w:rPr>
          <w:rFonts w:ascii="Calibri Light" w:hAnsi="Calibri Light" w:cs="Calibri Light"/>
        </w:rPr>
        <w:t>ose time on repetitive or administrative work?</w:t>
      </w:r>
    </w:p>
    <w:p w14:paraId="7042A8E4" w14:textId="77777777" w:rsidR="004217CD" w:rsidRPr="00EF7314" w:rsidRDefault="00000000" w:rsidP="00EF7314">
      <w:pPr>
        <w:pStyle w:val="Compact"/>
        <w:numPr>
          <w:ilvl w:val="0"/>
          <w:numId w:val="11"/>
        </w:numPr>
        <w:spacing w:line="276" w:lineRule="auto"/>
        <w:rPr>
          <w:rFonts w:ascii="Calibri Light" w:hAnsi="Calibri Light" w:cs="Calibri Light"/>
        </w:rPr>
      </w:pPr>
      <w:r w:rsidRPr="00EF7314">
        <w:rPr>
          <w:rFonts w:ascii="Calibri Light" w:hAnsi="Calibri Light" w:cs="Calibri Light"/>
        </w:rPr>
        <w:t>Which processes suffer from inconsistent data quality?</w:t>
      </w:r>
    </w:p>
    <w:p w14:paraId="48562B76" w14:textId="77777777" w:rsidR="004217CD" w:rsidRPr="00EF7314" w:rsidRDefault="00000000" w:rsidP="00EF7314">
      <w:pPr>
        <w:pStyle w:val="Compact"/>
        <w:numPr>
          <w:ilvl w:val="0"/>
          <w:numId w:val="11"/>
        </w:numPr>
        <w:spacing w:line="276" w:lineRule="auto"/>
        <w:rPr>
          <w:rFonts w:ascii="Calibri Light" w:hAnsi="Calibri Light" w:cs="Calibri Light"/>
        </w:rPr>
      </w:pPr>
      <w:r w:rsidRPr="00EF7314">
        <w:rPr>
          <w:rFonts w:ascii="Calibri Light" w:hAnsi="Calibri Light" w:cs="Calibri Light"/>
        </w:rPr>
        <w:t>Where could better insights improve decisions or outcomes?</w:t>
      </w:r>
    </w:p>
    <w:p w14:paraId="2CCE38CB" w14:textId="77777777" w:rsidR="004217CD" w:rsidRPr="00EF7314" w:rsidRDefault="00000000" w:rsidP="00EF7314">
      <w:pPr>
        <w:pStyle w:val="Compact"/>
        <w:numPr>
          <w:ilvl w:val="0"/>
          <w:numId w:val="11"/>
        </w:numPr>
        <w:spacing w:line="276" w:lineRule="auto"/>
        <w:rPr>
          <w:rFonts w:ascii="Calibri Light" w:hAnsi="Calibri Light" w:cs="Calibri Light"/>
        </w:rPr>
      </w:pPr>
      <w:r w:rsidRPr="00EF7314">
        <w:rPr>
          <w:rFonts w:ascii="Calibri Light" w:hAnsi="Calibri Light" w:cs="Calibri Light"/>
        </w:rPr>
        <w:t>Which services could become more accessible with AI support?</w:t>
      </w:r>
    </w:p>
    <w:p w14:paraId="7E657EF0" w14:textId="77777777" w:rsidR="004217CD" w:rsidRDefault="00000000" w:rsidP="00EF7314">
      <w:pPr>
        <w:pStyle w:val="Compact"/>
        <w:numPr>
          <w:ilvl w:val="0"/>
          <w:numId w:val="11"/>
        </w:numPr>
        <w:spacing w:line="276" w:lineRule="auto"/>
        <w:rPr>
          <w:rFonts w:ascii="Calibri Light" w:hAnsi="Calibri Light" w:cs="Calibri Light"/>
        </w:rPr>
      </w:pPr>
      <w:r w:rsidRPr="00EF7314">
        <w:rPr>
          <w:rFonts w:ascii="Calibri Light" w:hAnsi="Calibri Light" w:cs="Calibri Light"/>
        </w:rPr>
        <w:t>Where can AI augment, rather than replace, human expertise?</w:t>
      </w:r>
    </w:p>
    <w:p w14:paraId="53A04C38" w14:textId="4A889B87" w:rsidR="00310133" w:rsidRDefault="00310133" w:rsidP="00EF7314">
      <w:pPr>
        <w:pStyle w:val="Compact"/>
        <w:numPr>
          <w:ilvl w:val="0"/>
          <w:numId w:val="11"/>
        </w:numPr>
        <w:spacing w:line="276" w:lineRule="auto"/>
        <w:rPr>
          <w:rFonts w:ascii="Calibri Light" w:hAnsi="Calibri Light" w:cs="Calibri Light"/>
        </w:rPr>
      </w:pPr>
      <w:r>
        <w:rPr>
          <w:rFonts w:ascii="Calibri Light" w:hAnsi="Calibri Light" w:cs="Calibri Light"/>
        </w:rPr>
        <w:t>What new services can we offer to our clients when we introduce AI-supported features?</w:t>
      </w:r>
    </w:p>
    <w:p w14:paraId="425E8FC3" w14:textId="77777777" w:rsidR="00310133" w:rsidRPr="00EF7314" w:rsidRDefault="00310133" w:rsidP="00310133">
      <w:pPr>
        <w:pStyle w:val="Compact"/>
        <w:spacing w:line="276" w:lineRule="auto"/>
        <w:ind w:left="720"/>
        <w:rPr>
          <w:rFonts w:ascii="Calibri Light" w:hAnsi="Calibri Light" w:cs="Calibri Light"/>
        </w:rPr>
      </w:pPr>
    </w:p>
    <w:p w14:paraId="16C3AA10" w14:textId="77777777" w:rsidR="004217CD" w:rsidRPr="00EF7314" w:rsidRDefault="00000000" w:rsidP="00EF7314">
      <w:pPr>
        <w:pStyle w:val="Heading3"/>
        <w:spacing w:line="276" w:lineRule="auto"/>
        <w:rPr>
          <w:rFonts w:ascii="Calibri Light" w:hAnsi="Calibri Light" w:cs="Calibri Light"/>
          <w:sz w:val="24"/>
          <w:szCs w:val="24"/>
        </w:rPr>
      </w:pPr>
      <w:bookmarkStart w:id="20" w:name="business-case-caveats"/>
      <w:bookmarkEnd w:id="19"/>
      <w:r w:rsidRPr="00EF7314">
        <w:rPr>
          <w:rFonts w:ascii="Calibri Light" w:hAnsi="Calibri Light" w:cs="Calibri Light"/>
          <w:b/>
          <w:bCs/>
          <w:i/>
          <w:iCs/>
          <w:sz w:val="24"/>
          <w:szCs w:val="24"/>
        </w:rPr>
        <w:t>Business Case Caveats</w:t>
      </w:r>
    </w:p>
    <w:p w14:paraId="6B5FD870" w14:textId="77777777" w:rsidR="004217CD" w:rsidRPr="00EF7314" w:rsidRDefault="00000000" w:rsidP="00EF7314">
      <w:pPr>
        <w:pStyle w:val="Compact"/>
        <w:numPr>
          <w:ilvl w:val="0"/>
          <w:numId w:val="12"/>
        </w:numPr>
        <w:spacing w:line="276" w:lineRule="auto"/>
        <w:rPr>
          <w:rFonts w:ascii="Calibri Light" w:hAnsi="Calibri Light" w:cs="Calibri Light"/>
        </w:rPr>
      </w:pPr>
      <w:r w:rsidRPr="00EF7314">
        <w:rPr>
          <w:rFonts w:ascii="Calibri Light" w:hAnsi="Calibri Light" w:cs="Calibri Light"/>
        </w:rPr>
        <w:t>AI should solve a real problem, not showcase technology</w:t>
      </w:r>
    </w:p>
    <w:p w14:paraId="56FF3C78" w14:textId="77777777" w:rsidR="004217CD" w:rsidRPr="00EF7314" w:rsidRDefault="00000000" w:rsidP="00EF7314">
      <w:pPr>
        <w:pStyle w:val="Compact"/>
        <w:numPr>
          <w:ilvl w:val="0"/>
          <w:numId w:val="12"/>
        </w:numPr>
        <w:spacing w:line="276" w:lineRule="auto"/>
        <w:rPr>
          <w:rFonts w:ascii="Calibri Light" w:hAnsi="Calibri Light" w:cs="Calibri Light"/>
        </w:rPr>
      </w:pPr>
      <w:r w:rsidRPr="00EF7314">
        <w:rPr>
          <w:rFonts w:ascii="Calibri Light" w:hAnsi="Calibri Light" w:cs="Calibri Light"/>
        </w:rPr>
        <w:t>Costs include governance, monitoring and compliance, not just development</w:t>
      </w:r>
    </w:p>
    <w:p w14:paraId="18BFA422" w14:textId="77777777" w:rsidR="004217CD" w:rsidRPr="00EF7314" w:rsidRDefault="00000000" w:rsidP="00EF7314">
      <w:pPr>
        <w:pStyle w:val="Compact"/>
        <w:numPr>
          <w:ilvl w:val="0"/>
          <w:numId w:val="12"/>
        </w:numPr>
        <w:spacing w:line="276" w:lineRule="auto"/>
        <w:rPr>
          <w:rFonts w:ascii="Calibri Light" w:hAnsi="Calibri Light" w:cs="Calibri Light"/>
        </w:rPr>
      </w:pPr>
      <w:r w:rsidRPr="00EF7314">
        <w:rPr>
          <w:rFonts w:ascii="Calibri Light" w:hAnsi="Calibri Light" w:cs="Calibri Light"/>
        </w:rPr>
        <w:t>Benefits should be measurable and realistic</w:t>
      </w:r>
    </w:p>
    <w:p w14:paraId="0B086C58" w14:textId="77777777" w:rsidR="004217CD" w:rsidRPr="00EF7314" w:rsidRDefault="00000000" w:rsidP="00EF7314">
      <w:pPr>
        <w:pStyle w:val="Compact"/>
        <w:numPr>
          <w:ilvl w:val="0"/>
          <w:numId w:val="12"/>
        </w:numPr>
        <w:spacing w:line="276" w:lineRule="auto"/>
        <w:rPr>
          <w:rFonts w:ascii="Calibri Light" w:hAnsi="Calibri Light" w:cs="Calibri Light"/>
        </w:rPr>
      </w:pPr>
      <w:r w:rsidRPr="00EF7314">
        <w:rPr>
          <w:rFonts w:ascii="Calibri Light" w:hAnsi="Calibri Light" w:cs="Calibri Light"/>
        </w:rPr>
        <w:t>Reputational and ethical risks must be part of the business case</w:t>
      </w:r>
    </w:p>
    <w:p w14:paraId="5D312417" w14:textId="586115FF" w:rsidR="004217CD" w:rsidRDefault="00000000" w:rsidP="00EF7314">
      <w:pPr>
        <w:pStyle w:val="Compact"/>
        <w:numPr>
          <w:ilvl w:val="0"/>
          <w:numId w:val="12"/>
        </w:numPr>
        <w:spacing w:line="276" w:lineRule="auto"/>
        <w:rPr>
          <w:rFonts w:ascii="Calibri Light" w:hAnsi="Calibri Light" w:cs="Calibri Light"/>
        </w:rPr>
      </w:pPr>
      <w:r w:rsidRPr="00EF7314">
        <w:rPr>
          <w:rFonts w:ascii="Calibri Light" w:hAnsi="Calibri Light" w:cs="Calibri Light"/>
        </w:rPr>
        <w:t>Small pilots often create more value than large, uncontrolled rollouts</w:t>
      </w:r>
      <w:r w:rsidR="00DC02D5">
        <w:rPr>
          <w:rFonts w:ascii="Calibri Light" w:hAnsi="Calibri Light" w:cs="Calibri Light"/>
        </w:rPr>
        <w:t>.</w:t>
      </w:r>
    </w:p>
    <w:p w14:paraId="4E8F726E" w14:textId="573BB77B" w:rsidR="00DC02D5" w:rsidRDefault="00DC02D5" w:rsidP="00EF7314">
      <w:pPr>
        <w:pStyle w:val="Compact"/>
        <w:numPr>
          <w:ilvl w:val="0"/>
          <w:numId w:val="12"/>
        </w:numPr>
        <w:spacing w:line="276" w:lineRule="auto"/>
        <w:rPr>
          <w:rFonts w:ascii="Calibri Light" w:hAnsi="Calibri Light" w:cs="Calibri Light"/>
        </w:rPr>
      </w:pPr>
      <w:r>
        <w:rPr>
          <w:rFonts w:ascii="Calibri Light" w:hAnsi="Calibri Light" w:cs="Calibri Light"/>
        </w:rPr>
        <w:t>Has your idea already been done by anyone? Does that leave room in the market for your proposition?</w:t>
      </w:r>
    </w:p>
    <w:p w14:paraId="38792E5A" w14:textId="14D9042B" w:rsidR="00DC02D5" w:rsidRPr="00EF7314" w:rsidRDefault="00DC02D5" w:rsidP="00EF7314">
      <w:pPr>
        <w:pStyle w:val="Compact"/>
        <w:numPr>
          <w:ilvl w:val="0"/>
          <w:numId w:val="12"/>
        </w:numPr>
        <w:spacing w:line="276" w:lineRule="auto"/>
        <w:rPr>
          <w:rFonts w:ascii="Calibri Light" w:hAnsi="Calibri Light" w:cs="Calibri Light"/>
        </w:rPr>
      </w:pPr>
      <w:r>
        <w:rPr>
          <w:rFonts w:ascii="Calibri Light" w:hAnsi="Calibri Light" w:cs="Calibri Light"/>
        </w:rPr>
        <w:t>Do a business canvas model with your new AI idea and see how it can generate revenue.</w:t>
      </w:r>
      <w:bookmarkEnd w:id="0"/>
      <w:bookmarkEnd w:id="17"/>
      <w:bookmarkEnd w:id="20"/>
    </w:p>
    <w:sectPr w:rsidR="00DC02D5" w:rsidRPr="00EF731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928926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C02E80A"/>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691343098">
    <w:abstractNumId w:val="0"/>
  </w:num>
  <w:num w:numId="2" w16cid:durableId="1315447414">
    <w:abstractNumId w:val="1"/>
  </w:num>
  <w:num w:numId="3" w16cid:durableId="1533953200">
    <w:abstractNumId w:val="1"/>
  </w:num>
  <w:num w:numId="4" w16cid:durableId="2137411465">
    <w:abstractNumId w:val="1"/>
  </w:num>
  <w:num w:numId="5" w16cid:durableId="1040088951">
    <w:abstractNumId w:val="1"/>
  </w:num>
  <w:num w:numId="6" w16cid:durableId="78328709">
    <w:abstractNumId w:val="1"/>
  </w:num>
  <w:num w:numId="7" w16cid:durableId="712655902">
    <w:abstractNumId w:val="1"/>
  </w:num>
  <w:num w:numId="8" w16cid:durableId="248278270">
    <w:abstractNumId w:val="1"/>
  </w:num>
  <w:num w:numId="9" w16cid:durableId="1168252388">
    <w:abstractNumId w:val="1"/>
  </w:num>
  <w:num w:numId="10" w16cid:durableId="1495871701">
    <w:abstractNumId w:val="1"/>
  </w:num>
  <w:num w:numId="11" w16cid:durableId="2042627330">
    <w:abstractNumId w:val="1"/>
  </w:num>
  <w:num w:numId="12" w16cid:durableId="21436182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CD"/>
    <w:rsid w:val="00310133"/>
    <w:rsid w:val="004217CD"/>
    <w:rsid w:val="00DB35B3"/>
    <w:rsid w:val="00DC02D5"/>
    <w:rsid w:val="00DC72AF"/>
    <w:rsid w:val="00EF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C56A5"/>
  <w15:docId w15:val="{1704BEA2-705F-4ABD-927A-DA106C63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2349</Words>
  <Characters>14190</Characters>
  <Application>Microsoft Office Word</Application>
  <DocSecurity>0</DocSecurity>
  <Lines>278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van der Stelt</dc:creator>
  <cp:keywords/>
  <cp:lastModifiedBy>Diana van der Stelt</cp:lastModifiedBy>
  <cp:revision>3</cp:revision>
  <dcterms:created xsi:type="dcterms:W3CDTF">2026-02-09T17:15:00Z</dcterms:created>
  <dcterms:modified xsi:type="dcterms:W3CDTF">2026-02-09T17:36:00Z</dcterms:modified>
</cp:coreProperties>
</file>